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AA90C" w14:textId="35A91D08" w:rsidR="00C476D8" w:rsidRPr="00C476D8" w:rsidRDefault="00C476D8" w:rsidP="00C476D8">
      <w:pPr>
        <w:pStyle w:val="NoSpacing"/>
        <w:jc w:val="center"/>
        <w:rPr>
          <w:b/>
          <w:sz w:val="44"/>
          <w:szCs w:val="44"/>
          <w:u w:val="single"/>
        </w:rPr>
      </w:pPr>
      <w:r w:rsidRPr="00C476D8">
        <w:rPr>
          <w:b/>
          <w:sz w:val="44"/>
          <w:szCs w:val="44"/>
          <w:u w:val="single"/>
        </w:rPr>
        <w:t>Decision Trees</w:t>
      </w:r>
      <w:r w:rsidR="00C30C23">
        <w:rPr>
          <w:b/>
          <w:sz w:val="44"/>
          <w:szCs w:val="44"/>
          <w:u w:val="single"/>
        </w:rPr>
        <w:t xml:space="preserve"> Classification</w:t>
      </w:r>
    </w:p>
    <w:p w14:paraId="45E452F1" w14:textId="3749190D" w:rsidR="00C476D8" w:rsidRDefault="00C476D8" w:rsidP="00C476D8">
      <w:pPr>
        <w:pStyle w:val="NoSpacing"/>
      </w:pPr>
    </w:p>
    <w:p w14:paraId="0A52D73A" w14:textId="271774D5" w:rsidR="00724F7A" w:rsidRDefault="00724F7A" w:rsidP="00C476D8">
      <w:pPr>
        <w:pStyle w:val="NoSpacing"/>
      </w:pPr>
    </w:p>
    <w:p w14:paraId="12E4C793" w14:textId="6DC91A8E" w:rsidR="00B368F1" w:rsidRPr="00C476D8" w:rsidRDefault="00C476D8" w:rsidP="00C476D8">
      <w:pPr>
        <w:pStyle w:val="NoSpacing"/>
        <w:rPr>
          <w:sz w:val="24"/>
          <w:szCs w:val="24"/>
        </w:rPr>
      </w:pPr>
      <w:r w:rsidRPr="00C476D8">
        <w:rPr>
          <w:sz w:val="24"/>
          <w:szCs w:val="24"/>
        </w:rPr>
        <w:t xml:space="preserve">Consider </w:t>
      </w:r>
      <w:r>
        <w:rPr>
          <w:sz w:val="24"/>
          <w:szCs w:val="24"/>
        </w:rPr>
        <w:t xml:space="preserve">a decision (to play or not) which depends on three variables (outlook, humidity, wind).  </w:t>
      </w:r>
    </w:p>
    <w:p w14:paraId="4A39F29C" w14:textId="77777777" w:rsidR="00C476D8" w:rsidRPr="00C476D8" w:rsidRDefault="00C476D8" w:rsidP="00C476D8">
      <w:pPr>
        <w:pStyle w:val="NoSpacing"/>
        <w:rPr>
          <w:sz w:val="24"/>
          <w:szCs w:val="24"/>
        </w:rPr>
      </w:pPr>
    </w:p>
    <w:p w14:paraId="3F66AF91" w14:textId="35B3D5EF" w:rsidR="00C476D8" w:rsidRPr="00C476D8" w:rsidRDefault="00C476D8" w:rsidP="00C476D8">
      <w:pPr>
        <w:pStyle w:val="NoSpacing"/>
        <w:rPr>
          <w:sz w:val="24"/>
          <w:szCs w:val="24"/>
        </w:rPr>
      </w:pPr>
      <w:r w:rsidRPr="00C476D8">
        <w:rPr>
          <w:noProof/>
          <w:sz w:val="24"/>
          <w:szCs w:val="24"/>
        </w:rPr>
        <w:drawing>
          <wp:inline distT="0" distB="0" distL="0" distR="0" wp14:anchorId="4F22FEC6" wp14:editId="087C01D1">
            <wp:extent cx="2838450" cy="2582990"/>
            <wp:effectExtent l="0" t="0" r="0" b="8255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6614" cy="2599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F073D0" w14:textId="24DA6D84" w:rsidR="00C476D8" w:rsidRDefault="00C476D8" w:rsidP="00C476D8">
      <w:pPr>
        <w:pStyle w:val="NoSpacing"/>
        <w:rPr>
          <w:sz w:val="24"/>
          <w:szCs w:val="24"/>
        </w:rPr>
      </w:pPr>
    </w:p>
    <w:p w14:paraId="53384966" w14:textId="0F0B08D3" w:rsidR="002971EF" w:rsidRDefault="002971EF" w:rsidP="00C476D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It seems in this case that Play = f(outlook, humidity, wind), i.e., it is a function of those three variables.  There are only 3</w:t>
      </w:r>
      <w:r>
        <w:rPr>
          <w:rFonts w:ascii="Calibri" w:hAnsi="Calibri" w:cs="Calibri"/>
          <w:sz w:val="24"/>
          <w:szCs w:val="24"/>
        </w:rPr>
        <w:t>×</w:t>
      </w:r>
      <w:r>
        <w:rPr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</w:rPr>
        <w:t>×</w:t>
      </w:r>
      <w:r>
        <w:rPr>
          <w:sz w:val="24"/>
          <w:szCs w:val="24"/>
        </w:rPr>
        <w:t xml:space="preserve">2 = 12 possible variable combinations, points in the Domain.  And each gets mapped to a single value of Play.  I suppose in some other scenarios, the decision output would only be probablistic, not determinant, i.e., the same domain points gets mapped to a certain percentage of Yes’s and No’s.  </w:t>
      </w:r>
    </w:p>
    <w:p w14:paraId="7DEB8976" w14:textId="5CCF4987" w:rsidR="002971EF" w:rsidRDefault="002971EF" w:rsidP="00C476D8">
      <w:pPr>
        <w:pStyle w:val="NoSpacing"/>
        <w:rPr>
          <w:sz w:val="24"/>
          <w:szCs w:val="24"/>
        </w:rPr>
      </w:pPr>
    </w:p>
    <w:p w14:paraId="1744B7C8" w14:textId="33E6A34E" w:rsidR="005255D0" w:rsidRPr="005255D0" w:rsidRDefault="005255D0" w:rsidP="00C476D8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Information/</w:t>
      </w:r>
      <w:r w:rsidRPr="005255D0">
        <w:rPr>
          <w:b/>
          <w:sz w:val="28"/>
          <w:szCs w:val="28"/>
        </w:rPr>
        <w:t>Entropy of Distribution</w:t>
      </w:r>
      <w:r w:rsidR="00FE2808">
        <w:rPr>
          <w:b/>
          <w:sz w:val="28"/>
          <w:szCs w:val="28"/>
        </w:rPr>
        <w:t>, Predicted Outcome</w:t>
      </w:r>
      <w:r w:rsidR="00036E29">
        <w:rPr>
          <w:b/>
          <w:sz w:val="28"/>
          <w:szCs w:val="28"/>
        </w:rPr>
        <w:t>, and Informa</w:t>
      </w:r>
      <w:r w:rsidR="00D20A42">
        <w:rPr>
          <w:b/>
          <w:sz w:val="28"/>
          <w:szCs w:val="28"/>
        </w:rPr>
        <w:t>t</w:t>
      </w:r>
      <w:r w:rsidR="00036E29">
        <w:rPr>
          <w:b/>
          <w:sz w:val="28"/>
          <w:szCs w:val="28"/>
        </w:rPr>
        <w:t>ion Gain</w:t>
      </w:r>
    </w:p>
    <w:p w14:paraId="69076B66" w14:textId="0ACDE93C" w:rsidR="009D5204" w:rsidRDefault="009D5204" w:rsidP="009D520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First we’ll consider the entropy of the entire set of outcomes.  For a probability distribution</w:t>
      </w:r>
      <w:r w:rsidR="00036E29">
        <w:rPr>
          <w:sz w:val="24"/>
          <w:szCs w:val="24"/>
        </w:rPr>
        <w:t xml:space="preserve"> of a set of outcomes Y</w:t>
      </w:r>
      <w:r w:rsidR="00036E29"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 xml:space="preserve">, </w:t>
      </w:r>
      <w:r w:rsidR="00036E29">
        <w:rPr>
          <w:sz w:val="24"/>
          <w:szCs w:val="24"/>
        </w:rPr>
        <w:t xml:space="preserve">the </w:t>
      </w:r>
      <w:r>
        <w:rPr>
          <w:sz w:val="24"/>
          <w:szCs w:val="24"/>
        </w:rPr>
        <w:t>entropy is defined as (evidently using base N log when there are N outcomes?):</w:t>
      </w:r>
    </w:p>
    <w:p w14:paraId="5CB0136D" w14:textId="77777777" w:rsidR="009D5204" w:rsidRDefault="009D5204" w:rsidP="009D5204">
      <w:pPr>
        <w:pStyle w:val="NoSpacing"/>
        <w:rPr>
          <w:sz w:val="24"/>
          <w:szCs w:val="24"/>
        </w:rPr>
      </w:pPr>
    </w:p>
    <w:p w14:paraId="69E62199" w14:textId="44871975" w:rsidR="009D5204" w:rsidRDefault="00036E29" w:rsidP="009D5204">
      <w:pPr>
        <w:pStyle w:val="NoSpacing"/>
        <w:rPr>
          <w:sz w:val="24"/>
          <w:szCs w:val="24"/>
        </w:rPr>
      </w:pPr>
      <w:r w:rsidRPr="00BD530C">
        <w:rPr>
          <w:position w:val="-28"/>
          <w:sz w:val="24"/>
          <w:szCs w:val="24"/>
        </w:rPr>
        <w:object w:dxaOrig="2700" w:dyaOrig="680" w14:anchorId="4C9D2A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pt;height:36pt" o:ole="" filled="t" fillcolor="#cfc">
            <v:imagedata r:id="rId5" o:title=""/>
          </v:shape>
          <o:OLEObject Type="Embed" ProgID="Equation.DSMT4" ShapeID="_x0000_i1025" DrawAspect="Content" ObjectID="_1791739223" r:id="rId6"/>
        </w:object>
      </w:r>
    </w:p>
    <w:p w14:paraId="3CA3E517" w14:textId="77777777" w:rsidR="009D5204" w:rsidRDefault="009D5204" w:rsidP="009D5204">
      <w:pPr>
        <w:pStyle w:val="NoSpacing"/>
        <w:rPr>
          <w:sz w:val="24"/>
          <w:szCs w:val="24"/>
        </w:rPr>
      </w:pPr>
    </w:p>
    <w:p w14:paraId="76987C84" w14:textId="77777777" w:rsidR="009D5204" w:rsidRDefault="009D5204" w:rsidP="009D520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This is kind of a measure of how spread out the probability distribution is.  In that sense, it’s kind of like variance.  Might note a completely determinant, and completely random distribution would give us, respectively:</w:t>
      </w:r>
    </w:p>
    <w:p w14:paraId="52EDDA00" w14:textId="77777777" w:rsidR="009D5204" w:rsidRDefault="009D5204" w:rsidP="009D5204">
      <w:pPr>
        <w:pStyle w:val="NoSpacing"/>
        <w:rPr>
          <w:sz w:val="24"/>
          <w:szCs w:val="24"/>
        </w:rPr>
      </w:pPr>
    </w:p>
    <w:p w14:paraId="09D10A32" w14:textId="77777777" w:rsidR="009D5204" w:rsidRDefault="009D5204" w:rsidP="009D5204">
      <w:pPr>
        <w:pStyle w:val="NoSpacing"/>
        <w:rPr>
          <w:sz w:val="24"/>
          <w:szCs w:val="24"/>
        </w:rPr>
      </w:pPr>
      <w:r w:rsidRPr="009B1BE0">
        <w:rPr>
          <w:position w:val="-62"/>
        </w:rPr>
        <w:object w:dxaOrig="5040" w:dyaOrig="1359" w14:anchorId="3C0E01C4">
          <v:shape id="_x0000_i1026" type="#_x0000_t75" style="width:249pt;height:66pt" o:ole="">
            <v:imagedata r:id="rId7" o:title=""/>
          </v:shape>
          <o:OLEObject Type="Embed" ProgID="Equation.DSMT4" ShapeID="_x0000_i1026" DrawAspect="Content" ObjectID="_1791739224" r:id="rId8"/>
        </w:object>
      </w:r>
    </w:p>
    <w:p w14:paraId="3380CBA0" w14:textId="77777777" w:rsidR="009D5204" w:rsidRDefault="009D5204" w:rsidP="009D5204">
      <w:pPr>
        <w:pStyle w:val="NoSpacing"/>
        <w:rPr>
          <w:sz w:val="24"/>
          <w:szCs w:val="24"/>
        </w:rPr>
      </w:pPr>
    </w:p>
    <w:p w14:paraId="3E5330A0" w14:textId="53CC9FAF" w:rsidR="009D5204" w:rsidRDefault="009D5204" w:rsidP="009D520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So a completely determinant distribution gives us 0 entropy, as makes sense.  And a completely random distribution gives us the </w:t>
      </w:r>
      <w:r w:rsidR="00720B63">
        <w:rPr>
          <w:sz w:val="24"/>
          <w:szCs w:val="24"/>
        </w:rPr>
        <w:t>‘</w:t>
      </w:r>
      <w:r>
        <w:rPr>
          <w:sz w:val="24"/>
          <w:szCs w:val="24"/>
        </w:rPr>
        <w:t>max</w:t>
      </w:r>
      <w:r w:rsidR="00720B63">
        <w:rPr>
          <w:sz w:val="24"/>
          <w:szCs w:val="24"/>
        </w:rPr>
        <w:t>’</w:t>
      </w:r>
      <w:r>
        <w:rPr>
          <w:sz w:val="24"/>
          <w:szCs w:val="24"/>
        </w:rPr>
        <w:t xml:space="preserve"> entropy, 1.  In our situation, the outcomes are those of Play, and there are 8 Yes and 6 No outcomes.  So the P(play = yes) = 8/14, and P(play = no) = 6/14.  And the entropy associated with this is:</w:t>
      </w:r>
    </w:p>
    <w:p w14:paraId="187D4324" w14:textId="77777777" w:rsidR="009D5204" w:rsidRDefault="009D5204" w:rsidP="009D5204">
      <w:pPr>
        <w:pStyle w:val="NoSpacing"/>
        <w:rPr>
          <w:sz w:val="24"/>
          <w:szCs w:val="24"/>
        </w:rPr>
      </w:pPr>
    </w:p>
    <w:p w14:paraId="18858DD4" w14:textId="77777777" w:rsidR="009D5204" w:rsidRDefault="009D5204" w:rsidP="009D5204">
      <w:pPr>
        <w:pStyle w:val="NoSpacing"/>
        <w:rPr>
          <w:sz w:val="24"/>
          <w:szCs w:val="24"/>
        </w:rPr>
      </w:pPr>
      <w:r w:rsidRPr="003B6EB3">
        <w:rPr>
          <w:position w:val="-64"/>
        </w:rPr>
        <w:object w:dxaOrig="4300" w:dyaOrig="1600" w14:anchorId="79E1DDD0">
          <v:shape id="_x0000_i1027" type="#_x0000_t75" style="width:3in;height:78pt" o:ole="">
            <v:imagedata r:id="rId9" o:title=""/>
          </v:shape>
          <o:OLEObject Type="Embed" ProgID="Equation.DSMT4" ShapeID="_x0000_i1027" DrawAspect="Content" ObjectID="_1791739225" r:id="rId10"/>
        </w:object>
      </w:r>
    </w:p>
    <w:p w14:paraId="569EB802" w14:textId="77777777" w:rsidR="009D5204" w:rsidRDefault="009D5204" w:rsidP="009D5204">
      <w:pPr>
        <w:pStyle w:val="NoSpacing"/>
        <w:rPr>
          <w:sz w:val="24"/>
          <w:szCs w:val="24"/>
        </w:rPr>
      </w:pPr>
    </w:p>
    <w:p w14:paraId="59AA43B1" w14:textId="03C21D6D" w:rsidR="005255D0" w:rsidRDefault="009D5204" w:rsidP="009D520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play is a pretty random random variable.</w:t>
      </w:r>
      <w:r w:rsidR="00036E2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036E29">
        <w:rPr>
          <w:sz w:val="24"/>
          <w:szCs w:val="24"/>
        </w:rPr>
        <w:t>For Decision Tree purposes, the predicted outcome, or fit, of our distribution would be the most probable value:</w:t>
      </w:r>
    </w:p>
    <w:p w14:paraId="6438CA2B" w14:textId="71B0BF5E" w:rsidR="00036E29" w:rsidRDefault="00036E29" w:rsidP="009D5204">
      <w:pPr>
        <w:pStyle w:val="NoSpacing"/>
        <w:rPr>
          <w:sz w:val="24"/>
          <w:szCs w:val="24"/>
        </w:rPr>
      </w:pPr>
    </w:p>
    <w:p w14:paraId="24AA5AA2" w14:textId="1068F362" w:rsidR="00036E29" w:rsidRDefault="00103BAB" w:rsidP="009D5204">
      <w:pPr>
        <w:pStyle w:val="NoSpacing"/>
        <w:rPr>
          <w:sz w:val="24"/>
          <w:szCs w:val="24"/>
        </w:rPr>
      </w:pPr>
      <w:r w:rsidRPr="00103BAB">
        <w:rPr>
          <w:position w:val="-10"/>
          <w:sz w:val="24"/>
          <w:szCs w:val="24"/>
        </w:rPr>
        <w:object w:dxaOrig="1340" w:dyaOrig="320" w14:anchorId="74770848">
          <v:shape id="_x0000_i1028" type="#_x0000_t75" style="width:67pt;height:15.5pt" o:ole="" filled="t" fillcolor="#cfc">
            <v:imagedata r:id="rId11" o:title=""/>
          </v:shape>
          <o:OLEObject Type="Embed" ProgID="Equation.DSMT4" ShapeID="_x0000_i1028" DrawAspect="Content" ObjectID="_1791739226" r:id="rId12"/>
        </w:object>
      </w:r>
    </w:p>
    <w:p w14:paraId="49F542F2" w14:textId="14FE6F36" w:rsidR="00036E29" w:rsidRDefault="00036E29" w:rsidP="009D5204">
      <w:pPr>
        <w:pStyle w:val="NoSpacing"/>
        <w:rPr>
          <w:sz w:val="24"/>
          <w:szCs w:val="24"/>
        </w:rPr>
      </w:pPr>
    </w:p>
    <w:p w14:paraId="0FE1B3D7" w14:textId="652866D8" w:rsidR="00036E29" w:rsidRDefault="00036E29" w:rsidP="00036E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 so the predicted outcome above would be </w:t>
      </w:r>
      <w:r w:rsidR="00103BAB">
        <w:rPr>
          <w:sz w:val="24"/>
          <w:szCs w:val="24"/>
        </w:rPr>
        <w:t xml:space="preserve">f = </w:t>
      </w:r>
      <w:r>
        <w:rPr>
          <w:sz w:val="24"/>
          <w:szCs w:val="24"/>
        </w:rPr>
        <w:t xml:space="preserve">Yes. </w:t>
      </w:r>
      <w:r w:rsidR="00872170">
        <w:rPr>
          <w:sz w:val="24"/>
          <w:szCs w:val="24"/>
        </w:rPr>
        <w:t xml:space="preserve"> </w:t>
      </w:r>
      <w:r>
        <w:rPr>
          <w:sz w:val="24"/>
          <w:szCs w:val="24"/>
        </w:rPr>
        <w:t>While the outcome of Play is dependent on all three variables, some of the variables have a greater determining factor than others in the outcome.  To</w:t>
      </w:r>
      <w:r w:rsidR="00103BAB">
        <w:rPr>
          <w:sz w:val="24"/>
          <w:szCs w:val="24"/>
        </w:rPr>
        <w:t xml:space="preserve"> start, we’ll consider the conditional entropy of Y, given one of the values of A.  This is:</w:t>
      </w:r>
    </w:p>
    <w:p w14:paraId="60BD0A42" w14:textId="77777777" w:rsidR="00036E29" w:rsidRDefault="00036E29" w:rsidP="00036E29">
      <w:pPr>
        <w:pStyle w:val="NoSpacing"/>
        <w:rPr>
          <w:sz w:val="24"/>
          <w:szCs w:val="24"/>
        </w:rPr>
      </w:pPr>
    </w:p>
    <w:p w14:paraId="4F3F66EF" w14:textId="44371D44" w:rsidR="00036E29" w:rsidRDefault="005C1A53" w:rsidP="00036E29">
      <w:pPr>
        <w:pStyle w:val="NoSpacing"/>
        <w:rPr>
          <w:sz w:val="24"/>
          <w:szCs w:val="24"/>
        </w:rPr>
      </w:pPr>
      <w:r w:rsidRPr="00135F06">
        <w:rPr>
          <w:position w:val="-30"/>
        </w:rPr>
        <w:object w:dxaOrig="3660" w:dyaOrig="560" w14:anchorId="5E40AF06">
          <v:shape id="_x0000_i1029" type="#_x0000_t75" style="width:194pt;height:30pt" o:ole="" filled="t" fillcolor="#cfc">
            <v:imagedata r:id="rId13" o:title=""/>
          </v:shape>
          <o:OLEObject Type="Embed" ProgID="Equation.DSMT4" ShapeID="_x0000_i1029" DrawAspect="Content" ObjectID="_1791739227" r:id="rId14"/>
        </w:object>
      </w:r>
    </w:p>
    <w:p w14:paraId="4E5CBA50" w14:textId="77777777" w:rsidR="00036E29" w:rsidRDefault="00036E29" w:rsidP="00036E29">
      <w:pPr>
        <w:pStyle w:val="NoSpacing"/>
        <w:rPr>
          <w:sz w:val="24"/>
          <w:szCs w:val="24"/>
        </w:rPr>
      </w:pPr>
    </w:p>
    <w:p w14:paraId="4B37A1FB" w14:textId="77777777" w:rsidR="00881FC7" w:rsidRDefault="00103BAB" w:rsidP="00036E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That is to say, we consider all the rows with value A = A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.  Then out of this reduced set, we calculate the probability distribution and entropy of the Y values.  FWIW, we can define a predicted outcome for this reduced set of Y values.  That would be</w:t>
      </w:r>
      <w:r w:rsidR="00881FC7">
        <w:rPr>
          <w:sz w:val="24"/>
          <w:szCs w:val="24"/>
        </w:rPr>
        <w:t>:</w:t>
      </w:r>
    </w:p>
    <w:p w14:paraId="3B496853" w14:textId="77777777" w:rsidR="00881FC7" w:rsidRDefault="00881FC7" w:rsidP="00036E29">
      <w:pPr>
        <w:pStyle w:val="NoSpacing"/>
        <w:rPr>
          <w:sz w:val="24"/>
          <w:szCs w:val="24"/>
        </w:rPr>
      </w:pPr>
    </w:p>
    <w:p w14:paraId="094CFE57" w14:textId="405D70A9" w:rsidR="00881FC7" w:rsidRDefault="005C1A53" w:rsidP="00036E29">
      <w:pPr>
        <w:pStyle w:val="NoSpacing"/>
        <w:rPr>
          <w:sz w:val="24"/>
          <w:szCs w:val="24"/>
        </w:rPr>
      </w:pPr>
      <w:r w:rsidRPr="00881FC7">
        <w:rPr>
          <w:position w:val="-12"/>
          <w:sz w:val="24"/>
          <w:szCs w:val="24"/>
        </w:rPr>
        <w:object w:dxaOrig="1800" w:dyaOrig="360" w14:anchorId="0104665D">
          <v:shape id="_x0000_i1030" type="#_x0000_t75" style="width:96pt;height:19pt" o:ole="" filled="t" fillcolor="#cfc">
            <v:imagedata r:id="rId15" o:title=""/>
          </v:shape>
          <o:OLEObject Type="Embed" ProgID="Equation.DSMT4" ShapeID="_x0000_i1030" DrawAspect="Content" ObjectID="_1791739228" r:id="rId16"/>
        </w:object>
      </w:r>
    </w:p>
    <w:p w14:paraId="6B20BD6E" w14:textId="77777777" w:rsidR="00881FC7" w:rsidRDefault="00881FC7" w:rsidP="00036E29">
      <w:pPr>
        <w:pStyle w:val="NoSpacing"/>
        <w:rPr>
          <w:sz w:val="24"/>
          <w:szCs w:val="24"/>
        </w:rPr>
      </w:pPr>
    </w:p>
    <w:p w14:paraId="67258254" w14:textId="43F582EC" w:rsidR="00036E29" w:rsidRPr="00C476D8" w:rsidRDefault="00103BAB" w:rsidP="00036E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i.e., the most common of the values Y can assume when A = A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.  But moving on for now….we can further define an average conditional entropy for Y, assuming the variable A.  This is:</w:t>
      </w:r>
    </w:p>
    <w:p w14:paraId="2505B43F" w14:textId="77777777" w:rsidR="00036E29" w:rsidRDefault="00036E29" w:rsidP="00036E29">
      <w:pPr>
        <w:pStyle w:val="NoSpacing"/>
        <w:rPr>
          <w:sz w:val="24"/>
          <w:szCs w:val="24"/>
        </w:rPr>
      </w:pPr>
    </w:p>
    <w:p w14:paraId="0B4B6C34" w14:textId="3DC78F00" w:rsidR="005C1A53" w:rsidRDefault="005C1A53" w:rsidP="00036E29">
      <w:pPr>
        <w:pStyle w:val="NoSpacing"/>
        <w:rPr>
          <w:sz w:val="24"/>
          <w:szCs w:val="24"/>
        </w:rPr>
      </w:pPr>
      <w:r w:rsidRPr="00135F06">
        <w:rPr>
          <w:position w:val="-30"/>
        </w:rPr>
        <w:object w:dxaOrig="8000" w:dyaOrig="560" w14:anchorId="53DF3E96">
          <v:shape id="_x0000_i1031" type="#_x0000_t75" style="width:416.5pt;height:29.5pt" o:ole="" filled="t" fillcolor="#cfc">
            <v:imagedata r:id="rId17" o:title=""/>
          </v:shape>
          <o:OLEObject Type="Embed" ProgID="Equation.DSMT4" ShapeID="_x0000_i1031" DrawAspect="Content" ObjectID="_1791739229" r:id="rId18"/>
        </w:object>
      </w:r>
    </w:p>
    <w:p w14:paraId="1ED54712" w14:textId="77777777" w:rsidR="005C1A53" w:rsidRDefault="005C1A53" w:rsidP="00036E29">
      <w:pPr>
        <w:pStyle w:val="NoSpacing"/>
        <w:rPr>
          <w:sz w:val="24"/>
          <w:szCs w:val="24"/>
        </w:rPr>
      </w:pPr>
    </w:p>
    <w:p w14:paraId="66E0A5A8" w14:textId="1C4ECE21" w:rsidR="00036E29" w:rsidRDefault="00036E29" w:rsidP="00036E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where A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 xml:space="preserve"> enumerates the possible values that variable A may take on, P(A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) is the associated probability of it taking on those values</w:t>
      </w:r>
      <w:r w:rsidR="00103BA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The point of calculating this quantity is to ascertain whether knowledge of A improves knowledge of Y, in which case </w:t>
      </w:r>
      <w:r w:rsidR="00A77C0A">
        <w:rPr>
          <w:sz w:val="24"/>
          <w:szCs w:val="24"/>
        </w:rPr>
        <w:t xml:space="preserve">we should find </w:t>
      </w:r>
      <w:r>
        <w:rPr>
          <w:sz w:val="24"/>
          <w:szCs w:val="24"/>
        </w:rPr>
        <w:t>S(Y|A) &lt; S(Y).  This will be the case if A is correlated with Y to some degree.  For instance, consider the case where A is perfectly oppositely correlated with Y:</w:t>
      </w:r>
    </w:p>
    <w:p w14:paraId="534016E4" w14:textId="77777777" w:rsidR="00036E29" w:rsidRDefault="00036E29" w:rsidP="00036E29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990"/>
      </w:tblGrid>
      <w:tr w:rsidR="00036E29" w:rsidRPr="005B28F0" w14:paraId="0649FEE8" w14:textId="77777777" w:rsidTr="009B3B65">
        <w:tc>
          <w:tcPr>
            <w:tcW w:w="1165" w:type="dxa"/>
          </w:tcPr>
          <w:p w14:paraId="5CBB0224" w14:textId="77777777" w:rsidR="00036E29" w:rsidRPr="005B28F0" w:rsidRDefault="00036E29" w:rsidP="009B3B65">
            <w:pPr>
              <w:pStyle w:val="NoSpacing"/>
              <w:rPr>
                <w:b/>
                <w:sz w:val="24"/>
                <w:szCs w:val="24"/>
              </w:rPr>
            </w:pPr>
            <w:r w:rsidRPr="005B28F0">
              <w:rPr>
                <w:b/>
                <w:sz w:val="24"/>
                <w:szCs w:val="24"/>
              </w:rPr>
              <w:lastRenderedPageBreak/>
              <w:t>A</w:t>
            </w:r>
          </w:p>
        </w:tc>
        <w:tc>
          <w:tcPr>
            <w:tcW w:w="990" w:type="dxa"/>
          </w:tcPr>
          <w:p w14:paraId="0D4E0CB4" w14:textId="77777777" w:rsidR="00036E29" w:rsidRPr="005B28F0" w:rsidRDefault="00036E29" w:rsidP="009B3B65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</w:t>
            </w:r>
          </w:p>
        </w:tc>
      </w:tr>
      <w:tr w:rsidR="00036E29" w14:paraId="4CE12CF8" w14:textId="77777777" w:rsidTr="009B3B65">
        <w:tc>
          <w:tcPr>
            <w:tcW w:w="1165" w:type="dxa"/>
          </w:tcPr>
          <w:p w14:paraId="5FC4AF85" w14:textId="77777777" w:rsidR="00036E29" w:rsidRDefault="00036E29" w:rsidP="009B3B6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990" w:type="dxa"/>
          </w:tcPr>
          <w:p w14:paraId="178E65B9" w14:textId="77777777" w:rsidR="00036E29" w:rsidRDefault="00036E29" w:rsidP="009B3B6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</w:tr>
      <w:tr w:rsidR="00036E29" w14:paraId="01D07176" w14:textId="77777777" w:rsidTr="009B3B65">
        <w:tc>
          <w:tcPr>
            <w:tcW w:w="1165" w:type="dxa"/>
          </w:tcPr>
          <w:p w14:paraId="7586F9DC" w14:textId="77777777" w:rsidR="00036E29" w:rsidRDefault="00036E29" w:rsidP="009B3B6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990" w:type="dxa"/>
          </w:tcPr>
          <w:p w14:paraId="562C6FF8" w14:textId="77777777" w:rsidR="00036E29" w:rsidRDefault="00036E29" w:rsidP="009B3B6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</w:tr>
      <w:tr w:rsidR="00036E29" w14:paraId="0DADA50E" w14:textId="77777777" w:rsidTr="009B3B65">
        <w:tc>
          <w:tcPr>
            <w:tcW w:w="1165" w:type="dxa"/>
          </w:tcPr>
          <w:p w14:paraId="349D72B7" w14:textId="77777777" w:rsidR="00036E29" w:rsidRDefault="00036E29" w:rsidP="009B3B6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990" w:type="dxa"/>
          </w:tcPr>
          <w:p w14:paraId="1746AED3" w14:textId="77777777" w:rsidR="00036E29" w:rsidRDefault="00036E29" w:rsidP="009B3B6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</w:tr>
      <w:tr w:rsidR="00036E29" w14:paraId="652E9A83" w14:textId="77777777" w:rsidTr="009B3B65">
        <w:tc>
          <w:tcPr>
            <w:tcW w:w="1165" w:type="dxa"/>
          </w:tcPr>
          <w:p w14:paraId="59A1B9BD" w14:textId="77777777" w:rsidR="00036E29" w:rsidRDefault="00036E29" w:rsidP="009B3B6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990" w:type="dxa"/>
          </w:tcPr>
          <w:p w14:paraId="2C5F7595" w14:textId="77777777" w:rsidR="00036E29" w:rsidRDefault="00036E29" w:rsidP="009B3B6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</w:tr>
    </w:tbl>
    <w:p w14:paraId="47EA7512" w14:textId="77777777" w:rsidR="00036E29" w:rsidRDefault="00036E29" w:rsidP="00036E29">
      <w:pPr>
        <w:pStyle w:val="NoSpacing"/>
        <w:rPr>
          <w:sz w:val="24"/>
          <w:szCs w:val="24"/>
        </w:rPr>
      </w:pPr>
    </w:p>
    <w:p w14:paraId="089A1972" w14:textId="77777777" w:rsidR="00036E29" w:rsidRDefault="00036E29" w:rsidP="00036E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Then,</w:t>
      </w:r>
    </w:p>
    <w:p w14:paraId="1ACEDF17" w14:textId="77777777" w:rsidR="00036E29" w:rsidRDefault="00036E29" w:rsidP="00036E29">
      <w:pPr>
        <w:pStyle w:val="NoSpacing"/>
        <w:rPr>
          <w:sz w:val="24"/>
          <w:szCs w:val="24"/>
        </w:rPr>
      </w:pPr>
    </w:p>
    <w:p w14:paraId="0D51436F" w14:textId="77777777" w:rsidR="00036E29" w:rsidRDefault="00036E29" w:rsidP="00036E29">
      <w:pPr>
        <w:pStyle w:val="NoSpacing"/>
        <w:rPr>
          <w:sz w:val="24"/>
          <w:szCs w:val="24"/>
        </w:rPr>
      </w:pPr>
      <w:r w:rsidRPr="00B145C9">
        <w:rPr>
          <w:position w:val="-70"/>
          <w:sz w:val="24"/>
          <w:szCs w:val="24"/>
        </w:rPr>
        <w:object w:dxaOrig="10540" w:dyaOrig="1520" w14:anchorId="60A8BDAB">
          <v:shape id="_x0000_i1032" type="#_x0000_t75" style="width:510pt;height:1in" o:ole="">
            <v:imagedata r:id="rId19" o:title=""/>
          </v:shape>
          <o:OLEObject Type="Embed" ProgID="Equation.DSMT4" ShapeID="_x0000_i1032" DrawAspect="Content" ObjectID="_1791739230" r:id="rId20"/>
        </w:object>
      </w:r>
    </w:p>
    <w:p w14:paraId="0194B725" w14:textId="77777777" w:rsidR="00036E29" w:rsidRDefault="00036E29" w:rsidP="00036E29">
      <w:pPr>
        <w:pStyle w:val="NoSpacing"/>
        <w:rPr>
          <w:sz w:val="24"/>
          <w:szCs w:val="24"/>
        </w:rPr>
      </w:pPr>
    </w:p>
    <w:p w14:paraId="4142B44C" w14:textId="77777777" w:rsidR="00036E29" w:rsidRDefault="00036E29" w:rsidP="00036E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knowledge of A gives us perfect knowledge of Y.  But it is possible that knowledge of A obfuscates knowledge of Y too, in which case S(Y|A) &gt; S(Y).  For instance, consider the following table,</w:t>
      </w:r>
    </w:p>
    <w:p w14:paraId="370BA7BF" w14:textId="77777777" w:rsidR="00036E29" w:rsidRDefault="00036E29" w:rsidP="00036E29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080"/>
      </w:tblGrid>
      <w:tr w:rsidR="00036E29" w14:paraId="7271D526" w14:textId="77777777" w:rsidTr="009B3B65">
        <w:tc>
          <w:tcPr>
            <w:tcW w:w="1075" w:type="dxa"/>
          </w:tcPr>
          <w:p w14:paraId="552F0B0D" w14:textId="77777777" w:rsidR="00036E29" w:rsidRPr="005B28F0" w:rsidRDefault="00036E29" w:rsidP="009B3B65">
            <w:pPr>
              <w:pStyle w:val="NoSpacing"/>
              <w:rPr>
                <w:b/>
                <w:sz w:val="24"/>
                <w:szCs w:val="24"/>
              </w:rPr>
            </w:pPr>
            <w:r w:rsidRPr="005B28F0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080" w:type="dxa"/>
          </w:tcPr>
          <w:p w14:paraId="08C7C233" w14:textId="77777777" w:rsidR="00036E29" w:rsidRPr="005B28F0" w:rsidRDefault="00036E29" w:rsidP="009B3B65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</w:t>
            </w:r>
          </w:p>
        </w:tc>
      </w:tr>
      <w:tr w:rsidR="00036E29" w14:paraId="2BCF4623" w14:textId="77777777" w:rsidTr="009B3B65">
        <w:tc>
          <w:tcPr>
            <w:tcW w:w="1075" w:type="dxa"/>
          </w:tcPr>
          <w:p w14:paraId="140AFC9B" w14:textId="77777777" w:rsidR="00036E29" w:rsidRDefault="00036E29" w:rsidP="009B3B6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1080" w:type="dxa"/>
          </w:tcPr>
          <w:p w14:paraId="04898C12" w14:textId="77777777" w:rsidR="00036E29" w:rsidRDefault="00036E29" w:rsidP="009B3B6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</w:tr>
      <w:tr w:rsidR="00036E29" w14:paraId="6B7DE0D4" w14:textId="77777777" w:rsidTr="009B3B65">
        <w:tc>
          <w:tcPr>
            <w:tcW w:w="1075" w:type="dxa"/>
          </w:tcPr>
          <w:p w14:paraId="49C27E03" w14:textId="77777777" w:rsidR="00036E29" w:rsidRDefault="00036E29" w:rsidP="009B3B6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1080" w:type="dxa"/>
          </w:tcPr>
          <w:p w14:paraId="45691600" w14:textId="77777777" w:rsidR="00036E29" w:rsidRDefault="00036E29" w:rsidP="009B3B6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</w:tr>
      <w:tr w:rsidR="00036E29" w14:paraId="4642C2DF" w14:textId="77777777" w:rsidTr="009B3B65">
        <w:tc>
          <w:tcPr>
            <w:tcW w:w="1075" w:type="dxa"/>
          </w:tcPr>
          <w:p w14:paraId="57271542" w14:textId="77777777" w:rsidR="00036E29" w:rsidRDefault="00036E29" w:rsidP="009B3B6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1080" w:type="dxa"/>
          </w:tcPr>
          <w:p w14:paraId="116762B7" w14:textId="77777777" w:rsidR="00036E29" w:rsidRDefault="00036E29" w:rsidP="009B3B6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</w:tr>
      <w:tr w:rsidR="00036E29" w14:paraId="202A8D84" w14:textId="77777777" w:rsidTr="009B3B65">
        <w:tc>
          <w:tcPr>
            <w:tcW w:w="1075" w:type="dxa"/>
          </w:tcPr>
          <w:p w14:paraId="0A3ACE4A" w14:textId="77777777" w:rsidR="00036E29" w:rsidRDefault="00036E29" w:rsidP="009B3B6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1080" w:type="dxa"/>
          </w:tcPr>
          <w:p w14:paraId="0D08A83B" w14:textId="77777777" w:rsidR="00036E29" w:rsidRDefault="00036E29" w:rsidP="009B3B6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</w:tr>
      <w:tr w:rsidR="00036E29" w14:paraId="4E5C938D" w14:textId="77777777" w:rsidTr="009B3B65">
        <w:tc>
          <w:tcPr>
            <w:tcW w:w="1075" w:type="dxa"/>
          </w:tcPr>
          <w:p w14:paraId="1B83CFA1" w14:textId="77777777" w:rsidR="00036E29" w:rsidRDefault="00036E29" w:rsidP="009B3B6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1080" w:type="dxa"/>
          </w:tcPr>
          <w:p w14:paraId="2AC122B0" w14:textId="77777777" w:rsidR="00036E29" w:rsidRDefault="00036E29" w:rsidP="009B3B6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</w:tr>
      <w:tr w:rsidR="00036E29" w14:paraId="488FA5E1" w14:textId="77777777" w:rsidTr="009B3B65">
        <w:tc>
          <w:tcPr>
            <w:tcW w:w="1075" w:type="dxa"/>
          </w:tcPr>
          <w:p w14:paraId="50956B5A" w14:textId="77777777" w:rsidR="00036E29" w:rsidRDefault="00036E29" w:rsidP="009B3B6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1080" w:type="dxa"/>
          </w:tcPr>
          <w:p w14:paraId="0F444174" w14:textId="77777777" w:rsidR="00036E29" w:rsidRDefault="00036E29" w:rsidP="009B3B6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</w:tr>
    </w:tbl>
    <w:p w14:paraId="49DB7F0E" w14:textId="77777777" w:rsidR="00036E29" w:rsidRDefault="00036E29" w:rsidP="00036E29">
      <w:pPr>
        <w:pStyle w:val="NoSpacing"/>
        <w:rPr>
          <w:sz w:val="24"/>
          <w:szCs w:val="24"/>
        </w:rPr>
      </w:pPr>
    </w:p>
    <w:p w14:paraId="04A61F85" w14:textId="77777777" w:rsidR="00036E29" w:rsidRDefault="00036E29" w:rsidP="00036E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Then,</w:t>
      </w:r>
    </w:p>
    <w:p w14:paraId="7413E637" w14:textId="77777777" w:rsidR="00036E29" w:rsidRDefault="00036E29" w:rsidP="00036E29">
      <w:pPr>
        <w:pStyle w:val="NoSpacing"/>
        <w:rPr>
          <w:sz w:val="24"/>
          <w:szCs w:val="24"/>
        </w:rPr>
      </w:pPr>
    </w:p>
    <w:p w14:paraId="3A73AEF6" w14:textId="370B3FD7" w:rsidR="00036E29" w:rsidRDefault="005C1A53" w:rsidP="00036E29">
      <w:pPr>
        <w:pStyle w:val="NoSpacing"/>
        <w:rPr>
          <w:sz w:val="24"/>
          <w:szCs w:val="24"/>
        </w:rPr>
      </w:pPr>
      <w:r w:rsidRPr="003776AF">
        <w:rPr>
          <w:position w:val="-74"/>
          <w:sz w:val="24"/>
          <w:szCs w:val="24"/>
        </w:rPr>
        <w:object w:dxaOrig="11400" w:dyaOrig="1600" w14:anchorId="4481329F">
          <v:shape id="_x0000_i1033" type="#_x0000_t75" style="width:526pt;height:74pt" o:ole="">
            <v:imagedata r:id="rId21" o:title=""/>
          </v:shape>
          <o:OLEObject Type="Embed" ProgID="Equation.DSMT4" ShapeID="_x0000_i1033" DrawAspect="Content" ObjectID="_1791739231" r:id="rId22"/>
        </w:object>
      </w:r>
    </w:p>
    <w:p w14:paraId="030BEB43" w14:textId="77777777" w:rsidR="00036E29" w:rsidRDefault="00036E29" w:rsidP="00036E29">
      <w:pPr>
        <w:pStyle w:val="NoSpacing"/>
        <w:rPr>
          <w:sz w:val="24"/>
          <w:szCs w:val="24"/>
        </w:rPr>
      </w:pPr>
    </w:p>
    <w:p w14:paraId="7B4D1F49" w14:textId="77777777" w:rsidR="00036E29" w:rsidRDefault="00036E29" w:rsidP="00036E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define the information gain of the variable as the difference between the outcome’s entropy, and the outcome’s entropy given the A variable.</w:t>
      </w:r>
    </w:p>
    <w:p w14:paraId="58B62B55" w14:textId="77777777" w:rsidR="00036E29" w:rsidRDefault="00036E29" w:rsidP="00036E29">
      <w:pPr>
        <w:pStyle w:val="NoSpacing"/>
        <w:rPr>
          <w:sz w:val="24"/>
          <w:szCs w:val="24"/>
        </w:rPr>
      </w:pPr>
    </w:p>
    <w:p w14:paraId="5FA9375D" w14:textId="77777777" w:rsidR="00036E29" w:rsidRDefault="00036E29" w:rsidP="00036E29">
      <w:pPr>
        <w:pStyle w:val="NoSpacing"/>
        <w:rPr>
          <w:sz w:val="24"/>
          <w:szCs w:val="24"/>
        </w:rPr>
      </w:pPr>
      <w:r w:rsidRPr="00ED4D26">
        <w:rPr>
          <w:position w:val="-10"/>
          <w:sz w:val="24"/>
          <w:szCs w:val="24"/>
        </w:rPr>
        <w:object w:dxaOrig="2380" w:dyaOrig="320" w14:anchorId="2B7FCE03">
          <v:shape id="_x0000_i1034" type="#_x0000_t75" style="width:131.5pt;height:18pt" o:ole="" filled="t" fillcolor="#cfc">
            <v:imagedata r:id="rId23" o:title=""/>
          </v:shape>
          <o:OLEObject Type="Embed" ProgID="Equation.DSMT4" ShapeID="_x0000_i1034" DrawAspect="Content" ObjectID="_1791739232" r:id="rId24"/>
        </w:object>
      </w:r>
    </w:p>
    <w:p w14:paraId="79BDE2AB" w14:textId="77777777" w:rsidR="00036E29" w:rsidRDefault="00036E29" w:rsidP="00036E29">
      <w:pPr>
        <w:pStyle w:val="NoSpacing"/>
        <w:rPr>
          <w:sz w:val="24"/>
          <w:szCs w:val="24"/>
        </w:rPr>
      </w:pPr>
    </w:p>
    <w:p w14:paraId="32EB93E8" w14:textId="29AD36B6" w:rsidR="00036E29" w:rsidRDefault="00036E29" w:rsidP="00036E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As we noted the information gain can be negative.  When will </w:t>
      </w:r>
      <w:r>
        <w:rPr>
          <w:color w:val="FF0000"/>
          <w:sz w:val="24"/>
          <w:szCs w:val="24"/>
        </w:rPr>
        <w:t>IG</w:t>
      </w:r>
      <w:r w:rsidRPr="00F4791D">
        <w:rPr>
          <w:color w:val="FF0000"/>
          <w:sz w:val="24"/>
          <w:szCs w:val="24"/>
        </w:rPr>
        <w:t>(A) = 0</w:t>
      </w:r>
      <w:r>
        <w:rPr>
          <w:sz w:val="24"/>
          <w:szCs w:val="24"/>
        </w:rPr>
        <w:t>?  This will happen if S(Y|A) = S(Y), which will happen if S(Y|A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 xml:space="preserve">) = S(Y).  And </w:t>
      </w:r>
      <w:r w:rsidRPr="00FE51BA">
        <w:rPr>
          <w:i/>
          <w:iCs/>
          <w:sz w:val="24"/>
          <w:szCs w:val="24"/>
        </w:rPr>
        <w:t>this</w:t>
      </w:r>
      <w:r>
        <w:rPr>
          <w:sz w:val="24"/>
          <w:szCs w:val="24"/>
        </w:rPr>
        <w:t xml:space="preserve"> would happen if </w:t>
      </w:r>
      <w:r w:rsidRPr="00F4791D">
        <w:rPr>
          <w:color w:val="FF0000"/>
          <w:sz w:val="24"/>
          <w:szCs w:val="24"/>
        </w:rPr>
        <w:t>P(</w:t>
      </w:r>
      <w:r>
        <w:rPr>
          <w:color w:val="FF0000"/>
          <w:sz w:val="24"/>
          <w:szCs w:val="24"/>
        </w:rPr>
        <w:t>Y</w:t>
      </w:r>
      <w:r w:rsidRPr="00F4791D">
        <w:rPr>
          <w:color w:val="FF0000"/>
          <w:sz w:val="24"/>
          <w:szCs w:val="24"/>
          <w:vertAlign w:val="subscript"/>
        </w:rPr>
        <w:t>j</w:t>
      </w:r>
      <w:r w:rsidRPr="00F4791D">
        <w:rPr>
          <w:color w:val="FF0000"/>
          <w:sz w:val="24"/>
          <w:szCs w:val="24"/>
        </w:rPr>
        <w:t>|A</w:t>
      </w:r>
      <w:r w:rsidRPr="00F4791D">
        <w:rPr>
          <w:color w:val="FF0000"/>
          <w:sz w:val="24"/>
          <w:szCs w:val="24"/>
          <w:vertAlign w:val="subscript"/>
        </w:rPr>
        <w:t>i</w:t>
      </w:r>
      <w:r w:rsidRPr="00F4791D">
        <w:rPr>
          <w:color w:val="FF0000"/>
          <w:sz w:val="24"/>
          <w:szCs w:val="24"/>
        </w:rPr>
        <w:t>) = P(</w:t>
      </w:r>
      <w:r>
        <w:rPr>
          <w:color w:val="FF0000"/>
          <w:sz w:val="24"/>
          <w:szCs w:val="24"/>
        </w:rPr>
        <w:t>Y</w:t>
      </w:r>
      <w:r w:rsidRPr="00F4791D">
        <w:rPr>
          <w:color w:val="FF0000"/>
          <w:sz w:val="24"/>
          <w:szCs w:val="24"/>
          <w:vertAlign w:val="subscript"/>
        </w:rPr>
        <w:t>j</w:t>
      </w:r>
      <w:r w:rsidRPr="00F4791D">
        <w:rPr>
          <w:color w:val="FF0000"/>
          <w:sz w:val="24"/>
          <w:szCs w:val="24"/>
        </w:rPr>
        <w:t>)</w:t>
      </w:r>
      <w:r>
        <w:rPr>
          <w:sz w:val="24"/>
          <w:szCs w:val="24"/>
        </w:rPr>
        <w:t>.  And since P(Y</w:t>
      </w:r>
      <w:r>
        <w:rPr>
          <w:sz w:val="24"/>
          <w:szCs w:val="24"/>
          <w:vertAlign w:val="subscript"/>
        </w:rPr>
        <w:t>j</w:t>
      </w:r>
      <w:r>
        <w:rPr>
          <w:sz w:val="24"/>
          <w:szCs w:val="24"/>
        </w:rPr>
        <w:t>|A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) = P(Y</w:t>
      </w:r>
      <w:r>
        <w:rPr>
          <w:sz w:val="24"/>
          <w:szCs w:val="24"/>
          <w:vertAlign w:val="subscript"/>
        </w:rPr>
        <w:t>j</w:t>
      </w:r>
      <w:r>
        <w:rPr>
          <w:rFonts w:ascii="Cambria Math" w:hAnsi="Cambria Math"/>
          <w:sz w:val="24"/>
          <w:szCs w:val="24"/>
        </w:rPr>
        <w:t>∩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)/P(A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), this equality would imply P(Y</w:t>
      </w:r>
      <w:r>
        <w:rPr>
          <w:sz w:val="24"/>
          <w:szCs w:val="24"/>
          <w:vertAlign w:val="subscript"/>
        </w:rPr>
        <w:t>j</w:t>
      </w:r>
      <w:r>
        <w:rPr>
          <w:rFonts w:ascii="Cambria Math" w:hAnsi="Cambria Math"/>
          <w:sz w:val="24"/>
          <w:szCs w:val="24"/>
        </w:rPr>
        <w:t>∩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) = P(Y</w:t>
      </w:r>
      <w:r>
        <w:rPr>
          <w:sz w:val="24"/>
          <w:szCs w:val="24"/>
          <w:vertAlign w:val="subscript"/>
        </w:rPr>
        <w:t>j</w:t>
      </w:r>
      <w:r>
        <w:rPr>
          <w:sz w:val="24"/>
          <w:szCs w:val="24"/>
        </w:rPr>
        <w:t>)P(A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 xml:space="preserve">), which would mean the events are completely independent.  Or in other words, the Y and A variables are </w:t>
      </w:r>
      <w:r>
        <w:rPr>
          <w:sz w:val="24"/>
          <w:szCs w:val="24"/>
        </w:rPr>
        <w:lastRenderedPageBreak/>
        <w:t xml:space="preserve">completely uncorrelated.  And so it makes sense in that case that the information gained by knowledge of A is zero.  And the max information gain we can have is </w:t>
      </w:r>
      <w:r>
        <w:rPr>
          <w:color w:val="0000FF"/>
          <w:sz w:val="24"/>
          <w:szCs w:val="24"/>
        </w:rPr>
        <w:t>IG</w:t>
      </w:r>
      <w:r w:rsidRPr="00F4791D">
        <w:rPr>
          <w:color w:val="0000FF"/>
          <w:sz w:val="24"/>
          <w:szCs w:val="24"/>
        </w:rPr>
        <w:t>(A) = S(</w:t>
      </w:r>
      <w:r>
        <w:rPr>
          <w:color w:val="0000FF"/>
          <w:sz w:val="24"/>
          <w:szCs w:val="24"/>
        </w:rPr>
        <w:t>Y</w:t>
      </w:r>
      <w:r w:rsidRPr="00F4791D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>.  This will happen if S(Y|A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 xml:space="preserve">) = 0.  And </w:t>
      </w:r>
      <w:r w:rsidRPr="00FE51BA">
        <w:rPr>
          <w:i/>
          <w:sz w:val="24"/>
          <w:szCs w:val="24"/>
        </w:rPr>
        <w:t>this</w:t>
      </w:r>
      <w:r>
        <w:rPr>
          <w:sz w:val="24"/>
          <w:szCs w:val="24"/>
        </w:rPr>
        <w:t xml:space="preserve"> will happen if </w:t>
      </w:r>
      <w:r w:rsidRPr="00F4791D">
        <w:rPr>
          <w:color w:val="0000FF"/>
          <w:sz w:val="24"/>
          <w:szCs w:val="24"/>
        </w:rPr>
        <w:t>P(</w:t>
      </w:r>
      <w:r>
        <w:rPr>
          <w:color w:val="0000FF"/>
          <w:sz w:val="24"/>
          <w:szCs w:val="24"/>
        </w:rPr>
        <w:t>Y</w:t>
      </w:r>
      <w:r w:rsidRPr="00F4791D">
        <w:rPr>
          <w:color w:val="0000FF"/>
          <w:sz w:val="24"/>
          <w:szCs w:val="24"/>
          <w:vertAlign w:val="subscript"/>
        </w:rPr>
        <w:t>j</w:t>
      </w:r>
      <w:r w:rsidRPr="00F4791D">
        <w:rPr>
          <w:color w:val="0000FF"/>
          <w:sz w:val="24"/>
          <w:szCs w:val="24"/>
        </w:rPr>
        <w:t>|A</w:t>
      </w:r>
      <w:r w:rsidRPr="00F4791D">
        <w:rPr>
          <w:color w:val="0000FF"/>
          <w:sz w:val="24"/>
          <w:szCs w:val="24"/>
          <w:vertAlign w:val="subscript"/>
        </w:rPr>
        <w:t>i</w:t>
      </w:r>
      <w:r w:rsidRPr="00F4791D">
        <w:rPr>
          <w:color w:val="0000FF"/>
          <w:sz w:val="24"/>
          <w:szCs w:val="24"/>
        </w:rPr>
        <w:t xml:space="preserve">) = </w:t>
      </w:r>
      <w:r w:rsidRPr="00F4791D">
        <w:rPr>
          <w:rFonts w:ascii="Calibri" w:hAnsi="Calibri" w:cs="Calibri"/>
          <w:color w:val="0000FF"/>
          <w:sz w:val="24"/>
          <w:szCs w:val="24"/>
        </w:rPr>
        <w:t>δ</w:t>
      </w:r>
      <w:r>
        <w:rPr>
          <w:color w:val="0000FF"/>
          <w:sz w:val="24"/>
          <w:szCs w:val="24"/>
          <w:vertAlign w:val="subscript"/>
        </w:rPr>
        <w:t>YY</w:t>
      </w:r>
      <w:r w:rsidRPr="00F4791D">
        <w:rPr>
          <w:rFonts w:ascii="Calibri" w:hAnsi="Calibri" w:cs="Calibri"/>
          <w:color w:val="0000FF"/>
          <w:sz w:val="24"/>
          <w:szCs w:val="24"/>
          <w:vertAlign w:val="subscript"/>
        </w:rPr>
        <w:t>´</w:t>
      </w:r>
      <w:r>
        <w:rPr>
          <w:sz w:val="24"/>
          <w:szCs w:val="24"/>
        </w:rPr>
        <w:t>, i.e., if there is only one outcome Y</w:t>
      </w:r>
      <w:r>
        <w:rPr>
          <w:sz w:val="24"/>
          <w:szCs w:val="24"/>
          <w:vertAlign w:val="subscript"/>
        </w:rPr>
        <w:t>j</w:t>
      </w:r>
      <w:r>
        <w:rPr>
          <w:sz w:val="24"/>
          <w:szCs w:val="24"/>
        </w:rPr>
        <w:t xml:space="preserve"> associated with A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, and its probability is 1.  By the way, we can rewrite the information gain as:</w:t>
      </w:r>
    </w:p>
    <w:p w14:paraId="1295FA2F" w14:textId="77777777" w:rsidR="00036E29" w:rsidRDefault="00036E29" w:rsidP="00036E29">
      <w:pPr>
        <w:pStyle w:val="NoSpacing"/>
        <w:rPr>
          <w:sz w:val="24"/>
          <w:szCs w:val="24"/>
        </w:rPr>
      </w:pPr>
    </w:p>
    <w:p w14:paraId="1EAB9AD1" w14:textId="77777777" w:rsidR="00036E29" w:rsidRDefault="00036E29" w:rsidP="00036E29">
      <w:pPr>
        <w:pStyle w:val="NoSpacing"/>
        <w:rPr>
          <w:sz w:val="24"/>
          <w:szCs w:val="24"/>
        </w:rPr>
      </w:pPr>
      <w:r w:rsidRPr="008F4E91">
        <w:rPr>
          <w:position w:val="-248"/>
        </w:rPr>
        <w:object w:dxaOrig="9560" w:dyaOrig="4740" w14:anchorId="610F112B">
          <v:shape id="_x0000_i1035" type="#_x0000_t75" style="width:472pt;height:233.5pt" o:ole="">
            <v:imagedata r:id="rId25" o:title=""/>
          </v:shape>
          <o:OLEObject Type="Embed" ProgID="Equation.DSMT4" ShapeID="_x0000_i1035" DrawAspect="Content" ObjectID="_1791739233" r:id="rId26"/>
        </w:object>
      </w:r>
    </w:p>
    <w:p w14:paraId="385F112D" w14:textId="77777777" w:rsidR="00036E29" w:rsidRDefault="00036E29" w:rsidP="00036E29">
      <w:pPr>
        <w:pStyle w:val="NoSpacing"/>
        <w:rPr>
          <w:sz w:val="24"/>
          <w:szCs w:val="24"/>
        </w:rPr>
      </w:pPr>
    </w:p>
    <w:p w14:paraId="3222CF9A" w14:textId="77777777" w:rsidR="00036E29" w:rsidRDefault="00036E29" w:rsidP="00036E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can say,</w:t>
      </w:r>
    </w:p>
    <w:p w14:paraId="7C832221" w14:textId="77777777" w:rsidR="00036E29" w:rsidRDefault="00036E29" w:rsidP="00036E29">
      <w:pPr>
        <w:pStyle w:val="NoSpacing"/>
        <w:rPr>
          <w:sz w:val="24"/>
          <w:szCs w:val="24"/>
        </w:rPr>
      </w:pPr>
    </w:p>
    <w:p w14:paraId="4DC14E5D" w14:textId="38576A82" w:rsidR="00036E29" w:rsidRDefault="007431D7" w:rsidP="00036E29">
      <w:pPr>
        <w:pStyle w:val="NoSpacing"/>
        <w:rPr>
          <w:sz w:val="24"/>
          <w:szCs w:val="24"/>
        </w:rPr>
      </w:pPr>
      <w:r w:rsidRPr="00514150">
        <w:rPr>
          <w:position w:val="-10"/>
        </w:rPr>
        <w:object w:dxaOrig="1939" w:dyaOrig="320" w14:anchorId="1A1294C9">
          <v:shape id="_x0000_i1036" type="#_x0000_t75" style="width:97.5pt;height:17.5pt" o:ole="" filled="t" fillcolor="#cfc">
            <v:imagedata r:id="rId27" o:title=""/>
          </v:shape>
          <o:OLEObject Type="Embed" ProgID="Equation.DSMT4" ShapeID="_x0000_i1036" DrawAspect="Content" ObjectID="_1791739234" r:id="rId28"/>
        </w:object>
      </w:r>
    </w:p>
    <w:p w14:paraId="0BE821BA" w14:textId="77777777" w:rsidR="00036E29" w:rsidRDefault="00036E29" w:rsidP="00036E29">
      <w:pPr>
        <w:pStyle w:val="NoSpacing"/>
        <w:rPr>
          <w:sz w:val="24"/>
          <w:szCs w:val="24"/>
        </w:rPr>
      </w:pPr>
    </w:p>
    <w:p w14:paraId="63628B2D" w14:textId="77777777" w:rsidR="00036E29" w:rsidRDefault="00036E29" w:rsidP="00036E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where we define the Mutual Information of two variables,</w:t>
      </w:r>
    </w:p>
    <w:p w14:paraId="56821670" w14:textId="77777777" w:rsidR="00036E29" w:rsidRDefault="00036E29" w:rsidP="00036E29">
      <w:pPr>
        <w:pStyle w:val="NoSpacing"/>
        <w:rPr>
          <w:sz w:val="24"/>
          <w:szCs w:val="24"/>
        </w:rPr>
      </w:pPr>
    </w:p>
    <w:p w14:paraId="57A39F67" w14:textId="1B9FB68E" w:rsidR="00036E29" w:rsidRDefault="00B00668" w:rsidP="00036E29">
      <w:pPr>
        <w:pStyle w:val="NoSpacing"/>
        <w:rPr>
          <w:sz w:val="24"/>
          <w:szCs w:val="24"/>
        </w:rPr>
      </w:pPr>
      <w:r w:rsidRPr="00115E0F">
        <w:rPr>
          <w:position w:val="-10"/>
        </w:rPr>
        <w:object w:dxaOrig="3620" w:dyaOrig="320" w14:anchorId="55E2A7A7">
          <v:shape id="_x0000_i1037" type="#_x0000_t75" style="width:177pt;height:17.5pt" o:ole="" filled="t" fillcolor="#cfc">
            <v:imagedata r:id="rId29" o:title=""/>
          </v:shape>
          <o:OLEObject Type="Embed" ProgID="Equation.DSMT4" ShapeID="_x0000_i1037" DrawAspect="Content" ObjectID="_1791739235" r:id="rId30"/>
        </w:object>
      </w:r>
    </w:p>
    <w:p w14:paraId="3B270EA8" w14:textId="77777777" w:rsidR="00036E29" w:rsidRDefault="00036E29" w:rsidP="00036E29">
      <w:pPr>
        <w:pStyle w:val="NoSpacing"/>
        <w:rPr>
          <w:sz w:val="24"/>
          <w:szCs w:val="24"/>
        </w:rPr>
      </w:pPr>
    </w:p>
    <w:p w14:paraId="646A0D82" w14:textId="749816DD" w:rsidR="00036E29" w:rsidRDefault="00036E29" w:rsidP="00036E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Again, this </w:t>
      </w:r>
      <w:r w:rsidR="00B00668">
        <w:rPr>
          <w:sz w:val="24"/>
          <w:szCs w:val="24"/>
        </w:rPr>
        <w:t>evinces</w:t>
      </w:r>
      <w:r>
        <w:rPr>
          <w:sz w:val="24"/>
          <w:szCs w:val="24"/>
        </w:rPr>
        <w:t xml:space="preserve"> IG(A) as a measure of how correlated Y is with A.  </w:t>
      </w:r>
    </w:p>
    <w:p w14:paraId="53952332" w14:textId="164692B2" w:rsidR="00036E29" w:rsidRDefault="00036E29" w:rsidP="00036E29">
      <w:pPr>
        <w:pStyle w:val="NoSpacing"/>
        <w:rPr>
          <w:sz w:val="24"/>
          <w:szCs w:val="24"/>
        </w:rPr>
      </w:pPr>
    </w:p>
    <w:p w14:paraId="5C322113" w14:textId="0E7098A4" w:rsidR="005255D0" w:rsidRPr="005255D0" w:rsidRDefault="005255D0" w:rsidP="00C476D8">
      <w:pPr>
        <w:pStyle w:val="NoSpacing"/>
        <w:rPr>
          <w:b/>
          <w:sz w:val="28"/>
          <w:szCs w:val="28"/>
        </w:rPr>
      </w:pPr>
      <w:r w:rsidRPr="005255D0">
        <w:rPr>
          <w:b/>
          <w:sz w:val="28"/>
          <w:szCs w:val="28"/>
        </w:rPr>
        <w:t>Gini Impurity of a Distribution</w:t>
      </w:r>
      <w:r w:rsidR="00FE2808">
        <w:rPr>
          <w:b/>
          <w:sz w:val="28"/>
          <w:szCs w:val="28"/>
        </w:rPr>
        <w:t>, Predicted Outcome</w:t>
      </w:r>
      <w:r w:rsidR="00A77C0A">
        <w:rPr>
          <w:b/>
          <w:sz w:val="28"/>
          <w:szCs w:val="28"/>
        </w:rPr>
        <w:t>, and Gini Impurity Loss</w:t>
      </w:r>
    </w:p>
    <w:p w14:paraId="5087BF1F" w14:textId="560F18C4" w:rsidR="009D5204" w:rsidRDefault="009D5204" w:rsidP="009D520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Another way to quantify the </w:t>
      </w:r>
      <w:r w:rsidR="00A77C0A">
        <w:rPr>
          <w:sz w:val="24"/>
          <w:szCs w:val="24"/>
        </w:rPr>
        <w:t>spread of outcomes of a variable is the Gini impurity value.  This is:</w:t>
      </w:r>
    </w:p>
    <w:p w14:paraId="02BBF270" w14:textId="77777777" w:rsidR="009D5204" w:rsidRDefault="009D5204" w:rsidP="009D5204">
      <w:pPr>
        <w:pStyle w:val="NoSpacing"/>
        <w:rPr>
          <w:sz w:val="24"/>
          <w:szCs w:val="24"/>
        </w:rPr>
      </w:pPr>
    </w:p>
    <w:p w14:paraId="7F5074EC" w14:textId="77777777" w:rsidR="009D5204" w:rsidRDefault="009D5204" w:rsidP="009D5204">
      <w:pPr>
        <w:pStyle w:val="NoSpacing"/>
        <w:rPr>
          <w:sz w:val="24"/>
          <w:szCs w:val="24"/>
        </w:rPr>
      </w:pPr>
      <w:r w:rsidRPr="00A30BAD">
        <w:rPr>
          <w:position w:val="-30"/>
        </w:rPr>
        <w:object w:dxaOrig="2120" w:dyaOrig="560" w14:anchorId="0D67572B">
          <v:shape id="_x0000_i1038" type="#_x0000_t75" style="width:105.5pt;height:28pt" o:ole="" filled="t" fillcolor="#cfc">
            <v:imagedata r:id="rId31" o:title=""/>
          </v:shape>
          <o:OLEObject Type="Embed" ProgID="Equation.DSMT4" ShapeID="_x0000_i1038" DrawAspect="Content" ObjectID="_1791739236" r:id="rId32"/>
        </w:object>
      </w:r>
    </w:p>
    <w:p w14:paraId="48DF5F3F" w14:textId="77777777" w:rsidR="005255D0" w:rsidRDefault="005255D0" w:rsidP="00C476D8">
      <w:pPr>
        <w:pStyle w:val="NoSpacing"/>
        <w:rPr>
          <w:sz w:val="24"/>
          <w:szCs w:val="24"/>
        </w:rPr>
      </w:pPr>
    </w:p>
    <w:p w14:paraId="076ED5D8" w14:textId="77777777" w:rsidR="009D5204" w:rsidRDefault="009D5204" w:rsidP="009D520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Might note a completely determinant, and completely random distribution would give us, respectively:</w:t>
      </w:r>
    </w:p>
    <w:p w14:paraId="420E6ED3" w14:textId="77777777" w:rsidR="009D5204" w:rsidRDefault="009D5204" w:rsidP="009D5204">
      <w:pPr>
        <w:pStyle w:val="NoSpacing"/>
        <w:rPr>
          <w:sz w:val="24"/>
          <w:szCs w:val="24"/>
        </w:rPr>
      </w:pPr>
    </w:p>
    <w:p w14:paraId="3EBE66B3" w14:textId="02779021" w:rsidR="009D5204" w:rsidRDefault="009D5204" w:rsidP="009D5204">
      <w:pPr>
        <w:pStyle w:val="NoSpacing"/>
        <w:rPr>
          <w:sz w:val="24"/>
          <w:szCs w:val="24"/>
        </w:rPr>
      </w:pPr>
      <w:r w:rsidRPr="009D5204">
        <w:rPr>
          <w:position w:val="-66"/>
        </w:rPr>
        <w:object w:dxaOrig="3760" w:dyaOrig="1440" w14:anchorId="372AFE69">
          <v:shape id="_x0000_i1039" type="#_x0000_t75" style="width:185.5pt;height:69.5pt" o:ole="">
            <v:imagedata r:id="rId33" o:title=""/>
          </v:shape>
          <o:OLEObject Type="Embed" ProgID="Equation.DSMT4" ShapeID="_x0000_i1039" DrawAspect="Content" ObjectID="_1791739237" r:id="rId34"/>
        </w:object>
      </w:r>
    </w:p>
    <w:p w14:paraId="0EE75951" w14:textId="5C5A3AA9" w:rsidR="009D5204" w:rsidRDefault="009D5204" w:rsidP="00C476D8">
      <w:pPr>
        <w:pStyle w:val="NoSpacing"/>
        <w:rPr>
          <w:sz w:val="24"/>
          <w:szCs w:val="24"/>
        </w:rPr>
      </w:pPr>
    </w:p>
    <w:p w14:paraId="24EC9FEB" w14:textId="0A38BACC" w:rsidR="00FE2808" w:rsidRDefault="00FE2808" w:rsidP="00FE28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In the case where N = 2, the most impure outcome would be ½.  In our situation, the outcomes are those of Play, and there are 8 Yes and 6 No outcomes.  So the P(play = yes) = 8/14, and P(play = no) = 6/14.  And the entropy associated with this is:</w:t>
      </w:r>
    </w:p>
    <w:p w14:paraId="24BFD0EA" w14:textId="77777777" w:rsidR="00FE2808" w:rsidRDefault="00FE2808" w:rsidP="00FE2808">
      <w:pPr>
        <w:pStyle w:val="NoSpacing"/>
        <w:rPr>
          <w:sz w:val="24"/>
          <w:szCs w:val="24"/>
        </w:rPr>
      </w:pPr>
    </w:p>
    <w:p w14:paraId="6DBE72FA" w14:textId="5DDD0C0C" w:rsidR="00FE2808" w:rsidRDefault="00FE2808" w:rsidP="00FE2808">
      <w:pPr>
        <w:pStyle w:val="NoSpacing"/>
        <w:rPr>
          <w:sz w:val="24"/>
          <w:szCs w:val="24"/>
        </w:rPr>
      </w:pPr>
      <w:r w:rsidRPr="00FE2808">
        <w:rPr>
          <w:position w:val="-158"/>
        </w:rPr>
        <w:object w:dxaOrig="2320" w:dyaOrig="3320" w14:anchorId="7F3810E2">
          <v:shape id="_x0000_i1040" type="#_x0000_t75" style="width:116.5pt;height:162pt" o:ole="">
            <v:imagedata r:id="rId35" o:title=""/>
          </v:shape>
          <o:OLEObject Type="Embed" ProgID="Equation.DSMT4" ShapeID="_x0000_i1040" DrawAspect="Content" ObjectID="_1791739238" r:id="rId36"/>
        </w:object>
      </w:r>
    </w:p>
    <w:p w14:paraId="0C89551E" w14:textId="50A3A879" w:rsidR="009D5204" w:rsidRDefault="009D5204" w:rsidP="00C476D8">
      <w:pPr>
        <w:pStyle w:val="NoSpacing"/>
        <w:rPr>
          <w:sz w:val="24"/>
          <w:szCs w:val="24"/>
        </w:rPr>
      </w:pPr>
    </w:p>
    <w:p w14:paraId="3AC5A863" w14:textId="70713F8B" w:rsidR="00A77C0A" w:rsidRDefault="00A77C0A" w:rsidP="00A77C0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For Decision Tree purposes, the predicted outcome, or fit, of our distribution would again be the most probable value:</w:t>
      </w:r>
    </w:p>
    <w:p w14:paraId="4BD9B841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7A7E6ABB" w14:textId="32119237" w:rsidR="00A77C0A" w:rsidRDefault="005C1A53" w:rsidP="00A77C0A">
      <w:pPr>
        <w:pStyle w:val="NoSpacing"/>
        <w:rPr>
          <w:sz w:val="24"/>
          <w:szCs w:val="24"/>
        </w:rPr>
      </w:pPr>
      <w:r w:rsidRPr="00103BAB">
        <w:rPr>
          <w:position w:val="-10"/>
          <w:sz w:val="24"/>
          <w:szCs w:val="24"/>
        </w:rPr>
        <w:object w:dxaOrig="1340" w:dyaOrig="320" w14:anchorId="7BE5D267">
          <v:shape id="_x0000_i1041" type="#_x0000_t75" style="width:78pt;height:18pt" o:ole="" filled="t" fillcolor="#cfc">
            <v:imagedata r:id="rId11" o:title=""/>
          </v:shape>
          <o:OLEObject Type="Embed" ProgID="Equation.DSMT4" ShapeID="_x0000_i1041" DrawAspect="Content" ObjectID="_1791739239" r:id="rId37"/>
        </w:object>
      </w:r>
    </w:p>
    <w:p w14:paraId="5ED16EF5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0228F70F" w14:textId="6093A891" w:rsidR="00A77C0A" w:rsidRPr="00A77C0A" w:rsidRDefault="00A77C0A" w:rsidP="00C476D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so the predicted outcome above would be f = Yes.  Like before, we’d be interested in measuring how correlated another column, say, A, is with the outcomes Y.  So let’s restrict ourselves to the case A = A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 xml:space="preserve">.  Then out of these Y’s we can construct a (relative) probability distribution for them, and (relative) Gini Impurity.  </w:t>
      </w:r>
    </w:p>
    <w:p w14:paraId="6131AD38" w14:textId="77777777" w:rsidR="00A77C0A" w:rsidRDefault="00A77C0A" w:rsidP="00C476D8">
      <w:pPr>
        <w:pStyle w:val="NoSpacing"/>
        <w:rPr>
          <w:sz w:val="24"/>
          <w:szCs w:val="24"/>
        </w:rPr>
      </w:pPr>
    </w:p>
    <w:p w14:paraId="5ED9E8BB" w14:textId="3965DFDF" w:rsidR="00A77C0A" w:rsidRDefault="00A77C0A" w:rsidP="00C476D8">
      <w:pPr>
        <w:pStyle w:val="NoSpacing"/>
        <w:rPr>
          <w:sz w:val="24"/>
          <w:szCs w:val="24"/>
        </w:rPr>
      </w:pPr>
      <w:r w:rsidRPr="00A30BAD">
        <w:rPr>
          <w:position w:val="-30"/>
        </w:rPr>
        <w:object w:dxaOrig="2820" w:dyaOrig="560" w14:anchorId="75095E70">
          <v:shape id="_x0000_i1042" type="#_x0000_t75" style="width:141pt;height:28pt" o:ole="" filled="t" fillcolor="#cfc">
            <v:imagedata r:id="rId38" o:title=""/>
          </v:shape>
          <o:OLEObject Type="Embed" ProgID="Equation.DSMT4" ShapeID="_x0000_i1042" DrawAspect="Content" ObjectID="_1791739240" r:id="rId39"/>
        </w:object>
      </w:r>
    </w:p>
    <w:p w14:paraId="0000349E" w14:textId="22EF3D62" w:rsidR="00A77C0A" w:rsidRDefault="00A77C0A" w:rsidP="00C476D8">
      <w:pPr>
        <w:pStyle w:val="NoSpacing"/>
        <w:rPr>
          <w:sz w:val="24"/>
          <w:szCs w:val="24"/>
        </w:rPr>
      </w:pPr>
    </w:p>
    <w:p w14:paraId="522D90DA" w14:textId="166C5111" w:rsidR="00926783" w:rsidRDefault="00926783" w:rsidP="0092678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we can define a predicted outcome for this reduced set of Y values.  That would be:</w:t>
      </w:r>
    </w:p>
    <w:p w14:paraId="391AD5C9" w14:textId="77777777" w:rsidR="00926783" w:rsidRDefault="00926783" w:rsidP="00926783">
      <w:pPr>
        <w:pStyle w:val="NoSpacing"/>
        <w:rPr>
          <w:sz w:val="24"/>
          <w:szCs w:val="24"/>
        </w:rPr>
      </w:pPr>
    </w:p>
    <w:p w14:paraId="55884AA6" w14:textId="20CD56B7" w:rsidR="00926783" w:rsidRDefault="005C1A53" w:rsidP="00926783">
      <w:pPr>
        <w:pStyle w:val="NoSpacing"/>
        <w:rPr>
          <w:sz w:val="24"/>
          <w:szCs w:val="24"/>
        </w:rPr>
      </w:pPr>
      <w:r w:rsidRPr="00881FC7">
        <w:rPr>
          <w:position w:val="-12"/>
          <w:sz w:val="24"/>
          <w:szCs w:val="24"/>
        </w:rPr>
        <w:object w:dxaOrig="1800" w:dyaOrig="360" w14:anchorId="2B6EBBF6">
          <v:shape id="_x0000_i1043" type="#_x0000_t75" style="width:96.5pt;height:19pt" o:ole="" filled="t" fillcolor="#cfc">
            <v:imagedata r:id="rId15" o:title=""/>
          </v:shape>
          <o:OLEObject Type="Embed" ProgID="Equation.DSMT4" ShapeID="_x0000_i1043" DrawAspect="Content" ObjectID="_1791739241" r:id="rId40"/>
        </w:object>
      </w:r>
    </w:p>
    <w:p w14:paraId="68A498D8" w14:textId="77777777" w:rsidR="00926783" w:rsidRDefault="00926783" w:rsidP="00926783">
      <w:pPr>
        <w:pStyle w:val="NoSpacing"/>
        <w:rPr>
          <w:sz w:val="24"/>
          <w:szCs w:val="24"/>
        </w:rPr>
      </w:pPr>
    </w:p>
    <w:p w14:paraId="60991E19" w14:textId="0D888ECF" w:rsidR="00033CF9" w:rsidRDefault="00926783" w:rsidP="0092678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i.e., the most common of the values Y can assume when A = A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 xml:space="preserve">.  </w:t>
      </w:r>
      <w:r w:rsidR="00A77C0A">
        <w:rPr>
          <w:sz w:val="24"/>
          <w:szCs w:val="24"/>
        </w:rPr>
        <w:t>And if we consider all outcomes of A at once, then we can construct an average Gini Impurity, assuming knowledge of A.  This</w:t>
      </w:r>
      <w:r w:rsidR="005F689E">
        <w:rPr>
          <w:sz w:val="24"/>
          <w:szCs w:val="24"/>
        </w:rPr>
        <w:t xml:space="preserve"> is:</w:t>
      </w:r>
    </w:p>
    <w:p w14:paraId="4ED1AA97" w14:textId="5C8A368D" w:rsidR="00033CF9" w:rsidRDefault="00033CF9" w:rsidP="009914B7">
      <w:pPr>
        <w:pStyle w:val="NoSpacing"/>
        <w:rPr>
          <w:sz w:val="24"/>
          <w:szCs w:val="24"/>
        </w:rPr>
      </w:pPr>
    </w:p>
    <w:p w14:paraId="3D5B94F1" w14:textId="490EEFE2" w:rsidR="00033CF9" w:rsidRDefault="005C1A53" w:rsidP="009914B7">
      <w:pPr>
        <w:pStyle w:val="NoSpacing"/>
        <w:rPr>
          <w:sz w:val="24"/>
          <w:szCs w:val="24"/>
        </w:rPr>
      </w:pPr>
      <w:r w:rsidRPr="00A30BAD">
        <w:rPr>
          <w:position w:val="-30"/>
        </w:rPr>
        <w:object w:dxaOrig="7880" w:dyaOrig="560" w14:anchorId="1C385DF1">
          <v:shape id="_x0000_i1044" type="#_x0000_t75" style="width:399pt;height:28pt" o:ole="" filled="t" fillcolor="#cfc">
            <v:imagedata r:id="rId41" o:title=""/>
          </v:shape>
          <o:OLEObject Type="Embed" ProgID="Equation.DSMT4" ShapeID="_x0000_i1044" DrawAspect="Content" ObjectID="_1791739242" r:id="rId42"/>
        </w:object>
      </w:r>
    </w:p>
    <w:p w14:paraId="3ADC57BA" w14:textId="4B42CD97" w:rsidR="00A30BAD" w:rsidRDefault="00A30BAD" w:rsidP="009914B7">
      <w:pPr>
        <w:pStyle w:val="NoSpacing"/>
        <w:rPr>
          <w:sz w:val="24"/>
          <w:szCs w:val="24"/>
        </w:rPr>
      </w:pPr>
    </w:p>
    <w:p w14:paraId="79FDB0A2" w14:textId="1B992F8B" w:rsidR="005F689E" w:rsidRDefault="005F689E" w:rsidP="005F689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Let’s reprise our two prior examples.  Consider the case where A is perfectly oppositely correlated with </w:t>
      </w:r>
      <w:r w:rsidR="0077311C">
        <w:rPr>
          <w:sz w:val="24"/>
          <w:szCs w:val="24"/>
        </w:rPr>
        <w:t>Y</w:t>
      </w:r>
      <w:r>
        <w:rPr>
          <w:sz w:val="24"/>
          <w:szCs w:val="24"/>
        </w:rPr>
        <w:t>:</w:t>
      </w:r>
      <w:r w:rsidR="00350E1D">
        <w:rPr>
          <w:sz w:val="24"/>
          <w:szCs w:val="24"/>
        </w:rPr>
        <w:t xml:space="preserve"> </w:t>
      </w:r>
    </w:p>
    <w:p w14:paraId="146E1F61" w14:textId="77777777" w:rsidR="005F689E" w:rsidRDefault="005F689E" w:rsidP="005F689E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990"/>
      </w:tblGrid>
      <w:tr w:rsidR="005F689E" w:rsidRPr="005B28F0" w14:paraId="3BF4A8B1" w14:textId="77777777" w:rsidTr="002574DA">
        <w:tc>
          <w:tcPr>
            <w:tcW w:w="1165" w:type="dxa"/>
          </w:tcPr>
          <w:p w14:paraId="5FB68EB3" w14:textId="77777777" w:rsidR="005F689E" w:rsidRPr="005B28F0" w:rsidRDefault="005F689E" w:rsidP="002574DA">
            <w:pPr>
              <w:pStyle w:val="NoSpacing"/>
              <w:rPr>
                <w:b/>
                <w:sz w:val="24"/>
                <w:szCs w:val="24"/>
              </w:rPr>
            </w:pPr>
            <w:r w:rsidRPr="005B28F0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990" w:type="dxa"/>
          </w:tcPr>
          <w:p w14:paraId="798D4749" w14:textId="77DE26F7" w:rsidR="005F689E" w:rsidRPr="005B28F0" w:rsidRDefault="0077311C" w:rsidP="002574DA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</w:t>
            </w:r>
          </w:p>
        </w:tc>
      </w:tr>
      <w:tr w:rsidR="005F689E" w14:paraId="42A7449A" w14:textId="77777777" w:rsidTr="002574DA">
        <w:tc>
          <w:tcPr>
            <w:tcW w:w="1165" w:type="dxa"/>
          </w:tcPr>
          <w:p w14:paraId="33F85ACE" w14:textId="77777777" w:rsidR="005F689E" w:rsidRDefault="005F689E" w:rsidP="002574D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990" w:type="dxa"/>
          </w:tcPr>
          <w:p w14:paraId="59C055C5" w14:textId="77777777" w:rsidR="005F689E" w:rsidRDefault="005F689E" w:rsidP="002574D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</w:tr>
      <w:tr w:rsidR="005F689E" w14:paraId="7C2C48FC" w14:textId="77777777" w:rsidTr="002574DA">
        <w:tc>
          <w:tcPr>
            <w:tcW w:w="1165" w:type="dxa"/>
          </w:tcPr>
          <w:p w14:paraId="25FFA036" w14:textId="77777777" w:rsidR="005F689E" w:rsidRDefault="005F689E" w:rsidP="002574D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990" w:type="dxa"/>
          </w:tcPr>
          <w:p w14:paraId="5AB21068" w14:textId="77777777" w:rsidR="005F689E" w:rsidRDefault="005F689E" w:rsidP="002574D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</w:tr>
      <w:tr w:rsidR="005F689E" w14:paraId="5511BAEC" w14:textId="77777777" w:rsidTr="002574DA">
        <w:tc>
          <w:tcPr>
            <w:tcW w:w="1165" w:type="dxa"/>
          </w:tcPr>
          <w:p w14:paraId="49F8D844" w14:textId="77777777" w:rsidR="005F689E" w:rsidRDefault="005F689E" w:rsidP="002574D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990" w:type="dxa"/>
          </w:tcPr>
          <w:p w14:paraId="6A8D981F" w14:textId="77777777" w:rsidR="005F689E" w:rsidRDefault="005F689E" w:rsidP="002574D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</w:tr>
      <w:tr w:rsidR="005F689E" w14:paraId="21341974" w14:textId="77777777" w:rsidTr="002574DA">
        <w:tc>
          <w:tcPr>
            <w:tcW w:w="1165" w:type="dxa"/>
          </w:tcPr>
          <w:p w14:paraId="243CCB86" w14:textId="77777777" w:rsidR="005F689E" w:rsidRDefault="005F689E" w:rsidP="002574D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990" w:type="dxa"/>
          </w:tcPr>
          <w:p w14:paraId="4B589AB6" w14:textId="77777777" w:rsidR="005F689E" w:rsidRDefault="005F689E" w:rsidP="002574D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</w:tr>
    </w:tbl>
    <w:p w14:paraId="66C128BE" w14:textId="77777777" w:rsidR="005F689E" w:rsidRDefault="005F689E" w:rsidP="005F689E">
      <w:pPr>
        <w:pStyle w:val="NoSpacing"/>
        <w:rPr>
          <w:sz w:val="24"/>
          <w:szCs w:val="24"/>
        </w:rPr>
      </w:pPr>
    </w:p>
    <w:p w14:paraId="1B44E44E" w14:textId="77777777" w:rsidR="005F689E" w:rsidRDefault="005F689E" w:rsidP="005F689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Then,</w:t>
      </w:r>
    </w:p>
    <w:p w14:paraId="3CF751AA" w14:textId="77777777" w:rsidR="005F689E" w:rsidRDefault="005F689E" w:rsidP="005F689E">
      <w:pPr>
        <w:pStyle w:val="NoSpacing"/>
        <w:rPr>
          <w:sz w:val="24"/>
          <w:szCs w:val="24"/>
        </w:rPr>
      </w:pPr>
    </w:p>
    <w:p w14:paraId="7704AB9D" w14:textId="70E473DF" w:rsidR="005F689E" w:rsidRDefault="005C1A53" w:rsidP="005F689E">
      <w:pPr>
        <w:pStyle w:val="NoSpacing"/>
        <w:rPr>
          <w:sz w:val="24"/>
          <w:szCs w:val="24"/>
        </w:rPr>
      </w:pPr>
      <w:r w:rsidRPr="00310E91">
        <w:rPr>
          <w:position w:val="-72"/>
          <w:sz w:val="24"/>
          <w:szCs w:val="24"/>
        </w:rPr>
        <w:object w:dxaOrig="7880" w:dyaOrig="1560" w14:anchorId="649BB3CE">
          <v:shape id="_x0000_i1045" type="#_x0000_t75" style="width:395.5pt;height:78pt" o:ole="">
            <v:imagedata r:id="rId43" o:title=""/>
          </v:shape>
          <o:OLEObject Type="Embed" ProgID="Equation.DSMT4" ShapeID="_x0000_i1045" DrawAspect="Content" ObjectID="_1791739243" r:id="rId44"/>
        </w:object>
      </w:r>
    </w:p>
    <w:p w14:paraId="0938A378" w14:textId="77777777" w:rsidR="005F689E" w:rsidRDefault="005F689E" w:rsidP="005F689E">
      <w:pPr>
        <w:pStyle w:val="NoSpacing"/>
        <w:rPr>
          <w:sz w:val="24"/>
          <w:szCs w:val="24"/>
        </w:rPr>
      </w:pPr>
    </w:p>
    <w:p w14:paraId="504F66C9" w14:textId="0FA17C69" w:rsidR="005F689E" w:rsidRDefault="005F689E" w:rsidP="005F689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So knowledge of A gives us perfect knowledge of </w:t>
      </w:r>
      <w:r w:rsidR="0077311C">
        <w:rPr>
          <w:sz w:val="24"/>
          <w:szCs w:val="24"/>
        </w:rPr>
        <w:t>Y</w:t>
      </w:r>
      <w:r w:rsidR="00310E91">
        <w:rPr>
          <w:sz w:val="24"/>
          <w:szCs w:val="24"/>
        </w:rPr>
        <w:t xml:space="preserve"> as reflected by its impurity value of 0</w:t>
      </w:r>
      <w:r>
        <w:rPr>
          <w:sz w:val="24"/>
          <w:szCs w:val="24"/>
        </w:rPr>
        <w:t xml:space="preserve">.  </w:t>
      </w:r>
      <w:r w:rsidR="00310E91">
        <w:rPr>
          <w:sz w:val="24"/>
          <w:szCs w:val="24"/>
        </w:rPr>
        <w:t>And we’ll note GI(</w:t>
      </w:r>
      <w:r w:rsidR="0077311C">
        <w:rPr>
          <w:sz w:val="24"/>
          <w:szCs w:val="24"/>
        </w:rPr>
        <w:t>Y</w:t>
      </w:r>
      <w:r w:rsidR="00310E91">
        <w:rPr>
          <w:sz w:val="24"/>
          <w:szCs w:val="24"/>
        </w:rPr>
        <w:t>|A) &lt; GI(</w:t>
      </w:r>
      <w:r w:rsidR="0077311C">
        <w:rPr>
          <w:sz w:val="24"/>
          <w:szCs w:val="24"/>
        </w:rPr>
        <w:t>Y</w:t>
      </w:r>
      <w:r w:rsidR="00310E91">
        <w:rPr>
          <w:sz w:val="24"/>
          <w:szCs w:val="24"/>
        </w:rPr>
        <w:t xml:space="preserve">).  </w:t>
      </w:r>
      <w:r>
        <w:rPr>
          <w:sz w:val="24"/>
          <w:szCs w:val="24"/>
        </w:rPr>
        <w:t xml:space="preserve">But it is possible that knowledge of A obfuscates knowledge of </w:t>
      </w:r>
      <w:r w:rsidR="0077311C">
        <w:rPr>
          <w:sz w:val="24"/>
          <w:szCs w:val="24"/>
        </w:rPr>
        <w:t>Y</w:t>
      </w:r>
      <w:r>
        <w:rPr>
          <w:sz w:val="24"/>
          <w:szCs w:val="24"/>
        </w:rPr>
        <w:t xml:space="preserve"> too, in which case </w:t>
      </w:r>
      <w:r w:rsidR="00310E91">
        <w:rPr>
          <w:sz w:val="24"/>
          <w:szCs w:val="24"/>
        </w:rPr>
        <w:t>we expect GI</w:t>
      </w:r>
      <w:r>
        <w:rPr>
          <w:sz w:val="24"/>
          <w:szCs w:val="24"/>
        </w:rPr>
        <w:t>(</w:t>
      </w:r>
      <w:r w:rsidR="0077311C">
        <w:rPr>
          <w:sz w:val="24"/>
          <w:szCs w:val="24"/>
        </w:rPr>
        <w:t>Y</w:t>
      </w:r>
      <w:r w:rsidR="00310E91">
        <w:rPr>
          <w:sz w:val="24"/>
          <w:szCs w:val="24"/>
        </w:rPr>
        <w:t>|A</w:t>
      </w:r>
      <w:r>
        <w:rPr>
          <w:sz w:val="24"/>
          <w:szCs w:val="24"/>
        </w:rPr>
        <w:t xml:space="preserve">) &gt; </w:t>
      </w:r>
      <w:r w:rsidR="00310E91">
        <w:rPr>
          <w:sz w:val="24"/>
          <w:szCs w:val="24"/>
        </w:rPr>
        <w:t>GI</w:t>
      </w:r>
      <w:r>
        <w:rPr>
          <w:sz w:val="24"/>
          <w:szCs w:val="24"/>
        </w:rPr>
        <w:t>(</w:t>
      </w:r>
      <w:r w:rsidR="0077311C">
        <w:rPr>
          <w:sz w:val="24"/>
          <w:szCs w:val="24"/>
        </w:rPr>
        <w:t>Y</w:t>
      </w:r>
      <w:r>
        <w:rPr>
          <w:sz w:val="24"/>
          <w:szCs w:val="24"/>
        </w:rPr>
        <w:t>).  For instance, consider the following table,</w:t>
      </w:r>
    </w:p>
    <w:p w14:paraId="17C14021" w14:textId="77777777" w:rsidR="00244041" w:rsidRDefault="00244041" w:rsidP="00244041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080"/>
      </w:tblGrid>
      <w:tr w:rsidR="00244041" w14:paraId="1EABCC6A" w14:textId="77777777" w:rsidTr="002574DA">
        <w:tc>
          <w:tcPr>
            <w:tcW w:w="1075" w:type="dxa"/>
          </w:tcPr>
          <w:p w14:paraId="6BC5FCB0" w14:textId="77777777" w:rsidR="00244041" w:rsidRPr="005B28F0" w:rsidRDefault="00244041" w:rsidP="002574DA">
            <w:pPr>
              <w:pStyle w:val="NoSpacing"/>
              <w:rPr>
                <w:b/>
                <w:sz w:val="24"/>
                <w:szCs w:val="24"/>
              </w:rPr>
            </w:pPr>
            <w:r w:rsidRPr="005B28F0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080" w:type="dxa"/>
          </w:tcPr>
          <w:p w14:paraId="257BEFD0" w14:textId="319699EC" w:rsidR="00244041" w:rsidRPr="005B28F0" w:rsidRDefault="0077311C" w:rsidP="002574DA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</w:t>
            </w:r>
          </w:p>
        </w:tc>
      </w:tr>
      <w:tr w:rsidR="00244041" w14:paraId="51CBCD2B" w14:textId="77777777" w:rsidTr="002574DA">
        <w:tc>
          <w:tcPr>
            <w:tcW w:w="1075" w:type="dxa"/>
          </w:tcPr>
          <w:p w14:paraId="3FCDCDC8" w14:textId="77777777" w:rsidR="00244041" w:rsidRDefault="00244041" w:rsidP="002574D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1080" w:type="dxa"/>
          </w:tcPr>
          <w:p w14:paraId="555C523D" w14:textId="77777777" w:rsidR="00244041" w:rsidRDefault="00244041" w:rsidP="002574D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</w:tr>
      <w:tr w:rsidR="00244041" w14:paraId="5EF9C197" w14:textId="77777777" w:rsidTr="002574DA">
        <w:tc>
          <w:tcPr>
            <w:tcW w:w="1075" w:type="dxa"/>
          </w:tcPr>
          <w:p w14:paraId="128AD0C0" w14:textId="77777777" w:rsidR="00244041" w:rsidRDefault="00244041" w:rsidP="002574D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1080" w:type="dxa"/>
          </w:tcPr>
          <w:p w14:paraId="72771F54" w14:textId="77777777" w:rsidR="00244041" w:rsidRDefault="00244041" w:rsidP="002574D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</w:tr>
      <w:tr w:rsidR="00244041" w14:paraId="3E17C4CB" w14:textId="77777777" w:rsidTr="002574DA">
        <w:tc>
          <w:tcPr>
            <w:tcW w:w="1075" w:type="dxa"/>
          </w:tcPr>
          <w:p w14:paraId="2E84A33C" w14:textId="77777777" w:rsidR="00244041" w:rsidRDefault="00244041" w:rsidP="002574D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1080" w:type="dxa"/>
          </w:tcPr>
          <w:p w14:paraId="3177056C" w14:textId="77777777" w:rsidR="00244041" w:rsidRDefault="00244041" w:rsidP="002574D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</w:tr>
      <w:tr w:rsidR="00244041" w14:paraId="28035C63" w14:textId="77777777" w:rsidTr="002574DA">
        <w:tc>
          <w:tcPr>
            <w:tcW w:w="1075" w:type="dxa"/>
          </w:tcPr>
          <w:p w14:paraId="30E5814E" w14:textId="77777777" w:rsidR="00244041" w:rsidRDefault="00244041" w:rsidP="002574D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1080" w:type="dxa"/>
          </w:tcPr>
          <w:p w14:paraId="6F9E53D7" w14:textId="77777777" w:rsidR="00244041" w:rsidRDefault="00244041" w:rsidP="002574D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</w:tr>
      <w:tr w:rsidR="00244041" w14:paraId="0230983D" w14:textId="77777777" w:rsidTr="002574DA">
        <w:tc>
          <w:tcPr>
            <w:tcW w:w="1075" w:type="dxa"/>
          </w:tcPr>
          <w:p w14:paraId="23FC106B" w14:textId="77777777" w:rsidR="00244041" w:rsidRDefault="00244041" w:rsidP="002574D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1080" w:type="dxa"/>
          </w:tcPr>
          <w:p w14:paraId="180E932B" w14:textId="77777777" w:rsidR="00244041" w:rsidRDefault="00244041" w:rsidP="002574D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</w:tr>
      <w:tr w:rsidR="00244041" w14:paraId="097957F1" w14:textId="77777777" w:rsidTr="002574DA">
        <w:tc>
          <w:tcPr>
            <w:tcW w:w="1075" w:type="dxa"/>
          </w:tcPr>
          <w:p w14:paraId="1D4D17CE" w14:textId="77777777" w:rsidR="00244041" w:rsidRDefault="00244041" w:rsidP="002574D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1080" w:type="dxa"/>
          </w:tcPr>
          <w:p w14:paraId="319703CB" w14:textId="77777777" w:rsidR="00244041" w:rsidRDefault="00244041" w:rsidP="002574D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</w:tr>
    </w:tbl>
    <w:p w14:paraId="0F2F802F" w14:textId="77777777" w:rsidR="00244041" w:rsidRDefault="00244041" w:rsidP="00244041">
      <w:pPr>
        <w:pStyle w:val="NoSpacing"/>
        <w:rPr>
          <w:sz w:val="24"/>
          <w:szCs w:val="24"/>
        </w:rPr>
      </w:pPr>
    </w:p>
    <w:p w14:paraId="2C55576D" w14:textId="26ED17FB" w:rsidR="00244041" w:rsidRDefault="00244041" w:rsidP="0024404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Then, </w:t>
      </w:r>
    </w:p>
    <w:p w14:paraId="6107CDF5" w14:textId="77777777" w:rsidR="00244041" w:rsidRDefault="00244041" w:rsidP="00244041">
      <w:pPr>
        <w:pStyle w:val="NoSpacing"/>
        <w:rPr>
          <w:sz w:val="24"/>
          <w:szCs w:val="24"/>
        </w:rPr>
      </w:pPr>
    </w:p>
    <w:p w14:paraId="1F73AD04" w14:textId="394D9454" w:rsidR="00244041" w:rsidRPr="006C432D" w:rsidRDefault="0077311C" w:rsidP="00244041">
      <w:pPr>
        <w:pStyle w:val="NoSpacing"/>
        <w:rPr>
          <w:b/>
          <w:bCs/>
          <w:sz w:val="24"/>
          <w:szCs w:val="24"/>
        </w:rPr>
      </w:pPr>
      <w:r w:rsidRPr="006C432D">
        <w:rPr>
          <w:position w:val="-74"/>
          <w:sz w:val="24"/>
          <w:szCs w:val="24"/>
        </w:rPr>
        <w:object w:dxaOrig="9360" w:dyaOrig="1600" w14:anchorId="33C14001">
          <v:shape id="_x0000_i1046" type="#_x0000_t75" style="width:439pt;height:74.5pt" o:ole="">
            <v:imagedata r:id="rId45" o:title=""/>
          </v:shape>
          <o:OLEObject Type="Embed" ProgID="Equation.DSMT4" ShapeID="_x0000_i1046" DrawAspect="Content" ObjectID="_1791739244" r:id="rId46"/>
        </w:object>
      </w:r>
    </w:p>
    <w:p w14:paraId="61FF67DB" w14:textId="77777777" w:rsidR="00244041" w:rsidRPr="006C432D" w:rsidRDefault="00244041" w:rsidP="005F689E">
      <w:pPr>
        <w:pStyle w:val="NoSpacing"/>
        <w:rPr>
          <w:b/>
          <w:bCs/>
          <w:sz w:val="24"/>
          <w:szCs w:val="24"/>
        </w:rPr>
      </w:pPr>
    </w:p>
    <w:p w14:paraId="631EA74C" w14:textId="46577C77" w:rsidR="006C432D" w:rsidRDefault="006C432D" w:rsidP="009914B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Well GI(</w:t>
      </w:r>
      <w:r w:rsidR="0077311C">
        <w:rPr>
          <w:sz w:val="24"/>
          <w:szCs w:val="24"/>
        </w:rPr>
        <w:t>Y</w:t>
      </w:r>
      <w:r>
        <w:rPr>
          <w:sz w:val="24"/>
          <w:szCs w:val="24"/>
        </w:rPr>
        <w:t>|A) &lt; GI(</w:t>
      </w:r>
      <w:r w:rsidR="0077311C">
        <w:rPr>
          <w:sz w:val="24"/>
          <w:szCs w:val="24"/>
        </w:rPr>
        <w:t>Y</w:t>
      </w:r>
      <w:r>
        <w:rPr>
          <w:sz w:val="24"/>
          <w:szCs w:val="24"/>
        </w:rPr>
        <w:t>) still, but whatever.  In principle, we can have GI(</w:t>
      </w:r>
      <w:r w:rsidR="0077311C">
        <w:rPr>
          <w:sz w:val="24"/>
          <w:szCs w:val="24"/>
        </w:rPr>
        <w:t>Y</w:t>
      </w:r>
      <w:r>
        <w:rPr>
          <w:sz w:val="24"/>
          <w:szCs w:val="24"/>
        </w:rPr>
        <w:t>|A) &gt; GI(</w:t>
      </w:r>
      <w:r w:rsidR="0077311C">
        <w:rPr>
          <w:sz w:val="24"/>
          <w:szCs w:val="24"/>
        </w:rPr>
        <w:t>Y</w:t>
      </w:r>
      <w:r>
        <w:rPr>
          <w:sz w:val="24"/>
          <w:szCs w:val="24"/>
        </w:rPr>
        <w:t xml:space="preserve">).  And I guess we could define a quantity – the </w:t>
      </w:r>
      <w:r w:rsidR="00031BB9">
        <w:rPr>
          <w:sz w:val="24"/>
          <w:szCs w:val="24"/>
        </w:rPr>
        <w:t xml:space="preserve">Gini </w:t>
      </w:r>
      <w:r>
        <w:rPr>
          <w:sz w:val="24"/>
          <w:szCs w:val="24"/>
        </w:rPr>
        <w:t xml:space="preserve">impurity </w:t>
      </w:r>
      <w:r w:rsidR="00031BB9">
        <w:rPr>
          <w:sz w:val="24"/>
          <w:szCs w:val="24"/>
        </w:rPr>
        <w:t>loss</w:t>
      </w:r>
      <w:r>
        <w:rPr>
          <w:sz w:val="24"/>
          <w:szCs w:val="24"/>
        </w:rPr>
        <w:t>, as:</w:t>
      </w:r>
    </w:p>
    <w:p w14:paraId="40AC1112" w14:textId="2417B02A" w:rsidR="006C432D" w:rsidRDefault="006C432D" w:rsidP="009914B7">
      <w:pPr>
        <w:pStyle w:val="NoSpacing"/>
        <w:rPr>
          <w:sz w:val="24"/>
          <w:szCs w:val="24"/>
        </w:rPr>
      </w:pPr>
    </w:p>
    <w:p w14:paraId="3BCDFFD1" w14:textId="4DF0013D" w:rsidR="006C432D" w:rsidRDefault="00811AD4" w:rsidP="009914B7">
      <w:pPr>
        <w:pStyle w:val="NoSpacing"/>
        <w:rPr>
          <w:sz w:val="24"/>
          <w:szCs w:val="24"/>
        </w:rPr>
      </w:pPr>
      <w:r w:rsidRPr="00031BB9">
        <w:rPr>
          <w:position w:val="-10"/>
          <w:sz w:val="24"/>
          <w:szCs w:val="24"/>
        </w:rPr>
        <w:object w:dxaOrig="6480" w:dyaOrig="320" w14:anchorId="2276C95F">
          <v:shape id="_x0000_i1047" type="#_x0000_t75" style="width:382.5pt;height:18pt" o:ole="" filled="t" fillcolor="#cfc">
            <v:imagedata r:id="rId47" o:title=""/>
          </v:shape>
          <o:OLEObject Type="Embed" ProgID="Equation.DSMT4" ShapeID="_x0000_i1047" DrawAspect="Content" ObjectID="_1791739245" r:id="rId48"/>
        </w:object>
      </w:r>
    </w:p>
    <w:p w14:paraId="1C13B5E5" w14:textId="77777777" w:rsidR="006C432D" w:rsidRDefault="006C432D" w:rsidP="009914B7">
      <w:pPr>
        <w:pStyle w:val="NoSpacing"/>
        <w:rPr>
          <w:sz w:val="24"/>
          <w:szCs w:val="24"/>
        </w:rPr>
      </w:pPr>
    </w:p>
    <w:p w14:paraId="56EEA2A7" w14:textId="4A59C633" w:rsidR="00A77C0A" w:rsidRDefault="00031BB9" w:rsidP="009914B7">
      <w:pPr>
        <w:pStyle w:val="NoSpacing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lastRenderedPageBreak/>
        <w:t xml:space="preserve">And if </w:t>
      </w:r>
      <w:r>
        <w:rPr>
          <w:rFonts w:ascii="Calibri" w:hAnsi="Calibri" w:cs="Calibri"/>
          <w:sz w:val="24"/>
          <w:szCs w:val="24"/>
        </w:rPr>
        <w:t>G</w:t>
      </w:r>
      <w:r>
        <w:rPr>
          <w:sz w:val="24"/>
          <w:szCs w:val="24"/>
        </w:rPr>
        <w:t xml:space="preserve">IL(A) &gt; 0, then </w:t>
      </w:r>
      <w:r w:rsidR="00A77C0A">
        <w:rPr>
          <w:sz w:val="24"/>
          <w:szCs w:val="24"/>
        </w:rPr>
        <w:t>that means A is correlated with Y</w:t>
      </w:r>
      <w:r>
        <w:rPr>
          <w:sz w:val="24"/>
          <w:szCs w:val="24"/>
        </w:rPr>
        <w:t xml:space="preserve">.  And the larger the better.  When is </w:t>
      </w:r>
      <w:r w:rsidRPr="00031BB9">
        <w:rPr>
          <w:color w:val="FF0000"/>
          <w:sz w:val="24"/>
          <w:szCs w:val="24"/>
        </w:rPr>
        <w:t>GIL(A) = 0</w:t>
      </w:r>
      <w:r>
        <w:rPr>
          <w:sz w:val="24"/>
          <w:szCs w:val="24"/>
        </w:rPr>
        <w:t xml:space="preserve">?  </w:t>
      </w:r>
      <w:r w:rsidR="0078070A">
        <w:rPr>
          <w:sz w:val="24"/>
          <w:szCs w:val="24"/>
        </w:rPr>
        <w:t xml:space="preserve">If events </w:t>
      </w:r>
      <w:r w:rsidR="0077311C">
        <w:rPr>
          <w:sz w:val="24"/>
          <w:szCs w:val="24"/>
        </w:rPr>
        <w:t>Y</w:t>
      </w:r>
      <w:r w:rsidR="0078070A">
        <w:rPr>
          <w:sz w:val="24"/>
          <w:szCs w:val="24"/>
        </w:rPr>
        <w:t xml:space="preserve"> and A are completely uncorrelated, then </w:t>
      </w:r>
      <w:r w:rsidR="0078070A" w:rsidRPr="00031BB9">
        <w:rPr>
          <w:color w:val="FF0000"/>
          <w:sz w:val="24"/>
          <w:szCs w:val="24"/>
        </w:rPr>
        <w:t>P(</w:t>
      </w:r>
      <w:r w:rsidR="0077311C">
        <w:rPr>
          <w:color w:val="FF0000"/>
          <w:sz w:val="24"/>
          <w:szCs w:val="24"/>
        </w:rPr>
        <w:t>Y</w:t>
      </w:r>
      <w:r w:rsidR="0078070A" w:rsidRPr="00031BB9">
        <w:rPr>
          <w:color w:val="FF0000"/>
          <w:sz w:val="24"/>
          <w:szCs w:val="24"/>
          <w:vertAlign w:val="subscript"/>
        </w:rPr>
        <w:t>j</w:t>
      </w:r>
      <w:r w:rsidR="0078070A" w:rsidRPr="00031BB9">
        <w:rPr>
          <w:color w:val="FF0000"/>
          <w:sz w:val="24"/>
          <w:szCs w:val="24"/>
        </w:rPr>
        <w:t>|A</w:t>
      </w:r>
      <w:r w:rsidR="0078070A" w:rsidRPr="00031BB9">
        <w:rPr>
          <w:color w:val="FF0000"/>
          <w:sz w:val="24"/>
          <w:szCs w:val="24"/>
          <w:vertAlign w:val="subscript"/>
        </w:rPr>
        <w:t>i</w:t>
      </w:r>
      <w:r w:rsidR="0078070A" w:rsidRPr="00031BB9">
        <w:rPr>
          <w:color w:val="FF0000"/>
          <w:sz w:val="24"/>
          <w:szCs w:val="24"/>
        </w:rPr>
        <w:t>) = P(</w:t>
      </w:r>
      <w:r w:rsidR="0077311C">
        <w:rPr>
          <w:color w:val="FF0000"/>
          <w:sz w:val="24"/>
          <w:szCs w:val="24"/>
        </w:rPr>
        <w:t>Y</w:t>
      </w:r>
      <w:r w:rsidR="0078070A" w:rsidRPr="00031BB9">
        <w:rPr>
          <w:color w:val="FF0000"/>
          <w:sz w:val="24"/>
          <w:szCs w:val="24"/>
          <w:vertAlign w:val="subscript"/>
        </w:rPr>
        <w:t>j</w:t>
      </w:r>
      <w:r w:rsidR="0078070A" w:rsidRPr="00031BB9">
        <w:rPr>
          <w:color w:val="FF0000"/>
          <w:sz w:val="24"/>
          <w:szCs w:val="24"/>
        </w:rPr>
        <w:t>)</w:t>
      </w:r>
      <w:r w:rsidR="0078070A">
        <w:rPr>
          <w:sz w:val="24"/>
          <w:szCs w:val="24"/>
        </w:rPr>
        <w:t>.  And then we have GI(</w:t>
      </w:r>
      <w:r w:rsidR="0077311C">
        <w:rPr>
          <w:sz w:val="24"/>
          <w:szCs w:val="24"/>
        </w:rPr>
        <w:t>Y</w:t>
      </w:r>
      <w:r w:rsidR="006C432D">
        <w:rPr>
          <w:sz w:val="24"/>
          <w:szCs w:val="24"/>
        </w:rPr>
        <w:t>|</w:t>
      </w:r>
      <w:r w:rsidR="0078070A">
        <w:rPr>
          <w:sz w:val="24"/>
          <w:szCs w:val="24"/>
        </w:rPr>
        <w:t xml:space="preserve">A) = 1 – </w:t>
      </w:r>
      <w:r w:rsidR="0078070A">
        <w:rPr>
          <w:rFonts w:ascii="Calibri" w:hAnsi="Calibri" w:cs="Calibri"/>
          <w:sz w:val="24"/>
          <w:szCs w:val="24"/>
        </w:rPr>
        <w:t>Σ</w:t>
      </w:r>
      <w:r w:rsidR="0078070A">
        <w:rPr>
          <w:rFonts w:ascii="Calibri" w:hAnsi="Calibri" w:cs="Calibri"/>
          <w:sz w:val="24"/>
          <w:szCs w:val="24"/>
          <w:vertAlign w:val="subscript"/>
        </w:rPr>
        <w:t>j</w:t>
      </w:r>
      <w:r w:rsidR="0078070A">
        <w:rPr>
          <w:rFonts w:ascii="Calibri" w:hAnsi="Calibri" w:cs="Calibri"/>
          <w:sz w:val="24"/>
          <w:szCs w:val="24"/>
        </w:rPr>
        <w:t>P(</w:t>
      </w:r>
      <w:r w:rsidR="0077311C">
        <w:rPr>
          <w:rFonts w:ascii="Calibri" w:hAnsi="Calibri" w:cs="Calibri"/>
          <w:sz w:val="24"/>
          <w:szCs w:val="24"/>
        </w:rPr>
        <w:t>Y</w:t>
      </w:r>
      <w:r w:rsidR="0078070A">
        <w:rPr>
          <w:rFonts w:ascii="Calibri" w:hAnsi="Calibri" w:cs="Calibri"/>
          <w:sz w:val="24"/>
          <w:szCs w:val="24"/>
          <w:vertAlign w:val="subscript"/>
        </w:rPr>
        <w:t>j</w:t>
      </w:r>
      <w:r w:rsidR="0078070A">
        <w:rPr>
          <w:rFonts w:ascii="Calibri" w:hAnsi="Calibri" w:cs="Calibri"/>
          <w:sz w:val="24"/>
          <w:szCs w:val="24"/>
        </w:rPr>
        <w:t>)</w:t>
      </w:r>
      <w:r w:rsidR="0078070A">
        <w:rPr>
          <w:rFonts w:ascii="Calibri" w:hAnsi="Calibri" w:cs="Calibri"/>
          <w:sz w:val="24"/>
          <w:szCs w:val="24"/>
          <w:vertAlign w:val="superscript"/>
        </w:rPr>
        <w:t>2</w:t>
      </w:r>
      <w:r w:rsidR="0078070A">
        <w:rPr>
          <w:rFonts w:ascii="Calibri" w:hAnsi="Calibri" w:cs="Calibri"/>
          <w:sz w:val="24"/>
          <w:szCs w:val="24"/>
        </w:rPr>
        <w:t>, whatever that is</w:t>
      </w:r>
      <w:r>
        <w:rPr>
          <w:rFonts w:ascii="Calibri" w:hAnsi="Calibri" w:cs="Calibri"/>
          <w:sz w:val="24"/>
          <w:szCs w:val="24"/>
        </w:rPr>
        <w:t xml:space="preserve">, and so GIL(A) = 0.  </w:t>
      </w:r>
      <w:r w:rsidR="0078070A">
        <w:rPr>
          <w:sz w:val="24"/>
          <w:szCs w:val="24"/>
        </w:rPr>
        <w:t>If on the other hand,</w:t>
      </w:r>
      <w:r w:rsidR="00030A81">
        <w:rPr>
          <w:sz w:val="24"/>
          <w:szCs w:val="24"/>
        </w:rPr>
        <w:t xml:space="preserve"> </w:t>
      </w:r>
      <w:r w:rsidR="00030A81" w:rsidRPr="00885282">
        <w:rPr>
          <w:color w:val="0070C0"/>
          <w:sz w:val="24"/>
          <w:szCs w:val="24"/>
        </w:rPr>
        <w:t>P(</w:t>
      </w:r>
      <w:r w:rsidR="0077311C">
        <w:rPr>
          <w:color w:val="0070C0"/>
          <w:sz w:val="24"/>
          <w:szCs w:val="24"/>
        </w:rPr>
        <w:t>Y</w:t>
      </w:r>
      <w:r w:rsidR="00030A81" w:rsidRPr="00885282">
        <w:rPr>
          <w:color w:val="0070C0"/>
          <w:sz w:val="24"/>
          <w:szCs w:val="24"/>
          <w:vertAlign w:val="subscript"/>
        </w:rPr>
        <w:t>j</w:t>
      </w:r>
      <w:r w:rsidR="00030A81" w:rsidRPr="00885282">
        <w:rPr>
          <w:color w:val="0070C0"/>
          <w:sz w:val="24"/>
          <w:szCs w:val="24"/>
        </w:rPr>
        <w:t>|A</w:t>
      </w:r>
      <w:r w:rsidR="00030A81" w:rsidRPr="00885282">
        <w:rPr>
          <w:color w:val="0070C0"/>
          <w:sz w:val="24"/>
          <w:szCs w:val="24"/>
          <w:vertAlign w:val="subscript"/>
        </w:rPr>
        <w:t>i</w:t>
      </w:r>
      <w:r w:rsidR="00030A81" w:rsidRPr="00885282">
        <w:rPr>
          <w:color w:val="0070C0"/>
          <w:sz w:val="24"/>
          <w:szCs w:val="24"/>
        </w:rPr>
        <w:t xml:space="preserve">) were something like </w:t>
      </w:r>
      <w:r w:rsidR="00030A81" w:rsidRPr="00885282">
        <w:rPr>
          <w:rFonts w:ascii="Calibri" w:hAnsi="Calibri" w:cs="Calibri"/>
          <w:color w:val="0070C0"/>
          <w:sz w:val="24"/>
          <w:szCs w:val="24"/>
        </w:rPr>
        <w:t>δ</w:t>
      </w:r>
      <w:r w:rsidR="0077311C">
        <w:rPr>
          <w:color w:val="0070C0"/>
          <w:sz w:val="24"/>
          <w:szCs w:val="24"/>
          <w:vertAlign w:val="subscript"/>
        </w:rPr>
        <w:t>YY</w:t>
      </w:r>
      <w:r w:rsidR="00030A81" w:rsidRPr="00885282">
        <w:rPr>
          <w:rFonts w:ascii="Calibri" w:hAnsi="Calibri" w:cs="Calibri"/>
          <w:color w:val="0070C0"/>
          <w:sz w:val="24"/>
          <w:szCs w:val="24"/>
          <w:vertAlign w:val="subscript"/>
        </w:rPr>
        <w:t>´</w:t>
      </w:r>
      <w:r w:rsidR="0078070A">
        <w:rPr>
          <w:sz w:val="24"/>
          <w:szCs w:val="24"/>
        </w:rPr>
        <w:t>, we’d get GI(</w:t>
      </w:r>
      <w:r w:rsidR="0077311C">
        <w:rPr>
          <w:sz w:val="24"/>
          <w:szCs w:val="24"/>
        </w:rPr>
        <w:t>Y</w:t>
      </w:r>
      <w:r w:rsidR="006C432D">
        <w:rPr>
          <w:sz w:val="24"/>
          <w:szCs w:val="24"/>
        </w:rPr>
        <w:t>|</w:t>
      </w:r>
      <w:r w:rsidR="0078070A">
        <w:rPr>
          <w:sz w:val="24"/>
          <w:szCs w:val="24"/>
        </w:rPr>
        <w:t xml:space="preserve">A) = 0, </w:t>
      </w:r>
      <w:r>
        <w:rPr>
          <w:sz w:val="24"/>
          <w:szCs w:val="24"/>
        </w:rPr>
        <w:t>and then</w:t>
      </w:r>
      <w:r>
        <w:rPr>
          <w:rFonts w:ascii="Calibri" w:hAnsi="Calibri" w:cs="Calibri"/>
          <w:sz w:val="24"/>
          <w:szCs w:val="24"/>
        </w:rPr>
        <w:t xml:space="preserve"> </w:t>
      </w:r>
      <w:r w:rsidRPr="00031BB9">
        <w:rPr>
          <w:rFonts w:ascii="Calibri" w:hAnsi="Calibri" w:cs="Calibri"/>
          <w:color w:val="0070C0"/>
          <w:sz w:val="24"/>
          <w:szCs w:val="24"/>
        </w:rPr>
        <w:t>GIL(A) = GI(</w:t>
      </w:r>
      <w:r w:rsidR="0077311C">
        <w:rPr>
          <w:rFonts w:ascii="Calibri" w:hAnsi="Calibri" w:cs="Calibri"/>
          <w:color w:val="0070C0"/>
          <w:sz w:val="24"/>
          <w:szCs w:val="24"/>
        </w:rPr>
        <w:t>Y</w:t>
      </w:r>
      <w:r w:rsidRPr="00031BB9">
        <w:rPr>
          <w:rFonts w:ascii="Calibri" w:hAnsi="Calibri" w:cs="Calibri"/>
          <w:color w:val="0070C0"/>
          <w:sz w:val="24"/>
          <w:szCs w:val="24"/>
        </w:rPr>
        <w:t>)</w:t>
      </w:r>
      <w:r>
        <w:rPr>
          <w:rFonts w:ascii="Calibri" w:hAnsi="Calibri" w:cs="Calibri"/>
          <w:sz w:val="24"/>
          <w:szCs w:val="24"/>
        </w:rPr>
        <w:t xml:space="preserve">, it’s largest possible value.  </w:t>
      </w:r>
      <w:r w:rsidR="00A77C0A">
        <w:rPr>
          <w:rFonts w:ascii="Calibri" w:hAnsi="Calibri" w:cs="Calibri"/>
          <w:sz w:val="24"/>
          <w:szCs w:val="24"/>
        </w:rPr>
        <w:t>Let’s do an example,</w:t>
      </w:r>
    </w:p>
    <w:p w14:paraId="27EB1031" w14:textId="58576E4B" w:rsidR="00692AE6" w:rsidRDefault="00692AE6" w:rsidP="009914B7">
      <w:pPr>
        <w:pStyle w:val="NoSpacing"/>
        <w:rPr>
          <w:sz w:val="24"/>
          <w:szCs w:val="24"/>
        </w:rPr>
      </w:pPr>
    </w:p>
    <w:p w14:paraId="21D649A7" w14:textId="08D0C296" w:rsidR="005C1A53" w:rsidRPr="005255D0" w:rsidRDefault="005C1A53" w:rsidP="005C1A53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Log-Loss, Predicted Outcome, and Information Gain</w:t>
      </w:r>
    </w:p>
    <w:p w14:paraId="34247B29" w14:textId="60593432" w:rsidR="00B66174" w:rsidRDefault="00B66174" w:rsidP="00D7374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 third option is Log-Loss.  Things work a little differently in this case.  </w:t>
      </w:r>
      <w:r w:rsidR="00D73740">
        <w:rPr>
          <w:sz w:val="24"/>
          <w:szCs w:val="24"/>
        </w:rPr>
        <w:t>Let’s consider a set of events {x</w:t>
      </w:r>
      <w:r w:rsidR="00D73740">
        <w:rPr>
          <w:sz w:val="24"/>
          <w:szCs w:val="24"/>
          <w:vertAlign w:val="subscript"/>
        </w:rPr>
        <w:t>i</w:t>
      </w:r>
      <w:r w:rsidR="00D73740">
        <w:rPr>
          <w:sz w:val="24"/>
          <w:szCs w:val="24"/>
        </w:rPr>
        <w:t>} with outcomes y</w:t>
      </w:r>
      <w:r w:rsidR="00D73740">
        <w:rPr>
          <w:sz w:val="24"/>
          <w:szCs w:val="24"/>
          <w:vertAlign w:val="subscript"/>
        </w:rPr>
        <w:t>i</w:t>
      </w:r>
      <w:r w:rsidR="00D73740">
        <w:rPr>
          <w:sz w:val="24"/>
          <w:szCs w:val="24"/>
        </w:rPr>
        <w:t>, which can take on 0, 1.  And then consider a logistic probability function of outcomes f(x</w:t>
      </w:r>
      <w:r w:rsidR="00D73740">
        <w:rPr>
          <w:sz w:val="24"/>
          <w:szCs w:val="24"/>
          <w:vertAlign w:val="subscript"/>
        </w:rPr>
        <w:t>i</w:t>
      </w:r>
      <w:r w:rsidR="00D73740">
        <w:rPr>
          <w:sz w:val="24"/>
          <w:szCs w:val="24"/>
        </w:rPr>
        <w:t>) = 1/(1+e</w:t>
      </w:r>
      <w:r w:rsidR="00D73740">
        <w:rPr>
          <w:sz w:val="24"/>
          <w:szCs w:val="24"/>
          <w:vertAlign w:val="superscript"/>
        </w:rPr>
        <w:t>-x_i</w:t>
      </w:r>
      <w:r w:rsidR="00D73740">
        <w:rPr>
          <w:sz w:val="24"/>
          <w:szCs w:val="24"/>
        </w:rPr>
        <w:t>)  of these outcomes.  As in the logistic regression file, we define the log-loss of the probability distribution function to be:</w:t>
      </w:r>
      <w:r>
        <w:rPr>
          <w:sz w:val="24"/>
          <w:szCs w:val="24"/>
        </w:rPr>
        <w:t xml:space="preserve"> </w:t>
      </w:r>
    </w:p>
    <w:p w14:paraId="7695AC88" w14:textId="77777777" w:rsidR="00B66174" w:rsidRDefault="00B66174" w:rsidP="00B66174">
      <w:pPr>
        <w:pStyle w:val="NoSpacing"/>
        <w:rPr>
          <w:sz w:val="24"/>
          <w:szCs w:val="24"/>
        </w:rPr>
      </w:pPr>
    </w:p>
    <w:p w14:paraId="6708D909" w14:textId="77777777" w:rsidR="00B66174" w:rsidRDefault="00B66174" w:rsidP="00B66174">
      <w:pPr>
        <w:pStyle w:val="NoSpacing"/>
        <w:rPr>
          <w:sz w:val="24"/>
          <w:szCs w:val="24"/>
        </w:rPr>
      </w:pPr>
      <w:r w:rsidRPr="000E7DAB">
        <w:rPr>
          <w:position w:val="-28"/>
          <w:sz w:val="24"/>
          <w:szCs w:val="24"/>
        </w:rPr>
        <w:object w:dxaOrig="4840" w:dyaOrig="680" w14:anchorId="4A36A6BF">
          <v:shape id="_x0000_i1048" type="#_x0000_t75" style="width:240.5pt;height:36pt" o:ole="" fillcolor="#cfc">
            <v:imagedata r:id="rId49" o:title=""/>
          </v:shape>
          <o:OLEObject Type="Embed" ProgID="Equation.DSMT4" ShapeID="_x0000_i1048" DrawAspect="Content" ObjectID="_1791739246" r:id="rId50"/>
        </w:object>
      </w:r>
    </w:p>
    <w:p w14:paraId="597B2362" w14:textId="77777777" w:rsidR="00B66174" w:rsidRDefault="00B66174" w:rsidP="00B66174">
      <w:pPr>
        <w:pStyle w:val="NoSpacing"/>
        <w:rPr>
          <w:sz w:val="24"/>
          <w:szCs w:val="24"/>
        </w:rPr>
      </w:pPr>
    </w:p>
    <w:p w14:paraId="763A5509" w14:textId="61A436AA" w:rsidR="00D73740" w:rsidRDefault="004C3140" w:rsidP="00B661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observe that the more closely f(x</w:t>
      </w:r>
      <w:r>
        <w:rPr>
          <w:sz w:val="24"/>
          <w:szCs w:val="24"/>
          <w:vertAlign w:val="subscript"/>
        </w:rPr>
        <w:t>o</w:t>
      </w:r>
      <w:r>
        <w:rPr>
          <w:sz w:val="24"/>
          <w:szCs w:val="24"/>
        </w:rPr>
        <w:t>) tracks y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, i.e. the more closely f(x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) = 1 when y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 xml:space="preserve"> = 1, and f(x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) = 0 when y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 xml:space="preserve"> = 0, the closer to 0 LL</w:t>
      </w:r>
      <w:r>
        <w:rPr>
          <w:sz w:val="24"/>
          <w:szCs w:val="24"/>
          <w:vertAlign w:val="subscript"/>
        </w:rPr>
        <w:t>f</w:t>
      </w:r>
      <w:r>
        <w:rPr>
          <w:sz w:val="24"/>
          <w:szCs w:val="24"/>
        </w:rPr>
        <w:t>(Y) will be.  But</w:t>
      </w:r>
      <w:r w:rsidR="00D73740">
        <w:rPr>
          <w:sz w:val="24"/>
          <w:szCs w:val="24"/>
        </w:rPr>
        <w:t xml:space="preserve"> actually, for decision tree purposes, we consider a simpler logistic regression function, f(x</w:t>
      </w:r>
      <w:r w:rsidR="00D73740">
        <w:rPr>
          <w:sz w:val="24"/>
          <w:szCs w:val="24"/>
          <w:vertAlign w:val="subscript"/>
        </w:rPr>
        <w:t>i</w:t>
      </w:r>
      <w:r w:rsidR="00D73740">
        <w:rPr>
          <w:sz w:val="24"/>
          <w:szCs w:val="24"/>
        </w:rPr>
        <w:t>) = p, which is just a constant.  And p is the constant which minimizes LL</w:t>
      </w:r>
      <w:r w:rsidR="00D73740">
        <w:rPr>
          <w:sz w:val="24"/>
          <w:szCs w:val="24"/>
          <w:vertAlign w:val="subscript"/>
        </w:rPr>
        <w:t>f</w:t>
      </w:r>
      <w:r w:rsidR="00D73740">
        <w:rPr>
          <w:sz w:val="24"/>
          <w:szCs w:val="24"/>
        </w:rPr>
        <w:t>(Y).  This happens to be p = n</w:t>
      </w:r>
      <w:r w:rsidR="00D73740">
        <w:rPr>
          <w:sz w:val="24"/>
          <w:szCs w:val="24"/>
          <w:vertAlign w:val="subscript"/>
        </w:rPr>
        <w:t>1</w:t>
      </w:r>
      <w:r w:rsidR="00D73740">
        <w:rPr>
          <w:sz w:val="24"/>
          <w:szCs w:val="24"/>
        </w:rPr>
        <w:t>/(n</w:t>
      </w:r>
      <w:r w:rsidR="00D73740">
        <w:rPr>
          <w:sz w:val="24"/>
          <w:szCs w:val="24"/>
          <w:vertAlign w:val="subscript"/>
        </w:rPr>
        <w:t>0</w:t>
      </w:r>
      <w:r w:rsidR="00D73740">
        <w:rPr>
          <w:sz w:val="24"/>
          <w:szCs w:val="24"/>
        </w:rPr>
        <w:t xml:space="preserve"> + n</w:t>
      </w:r>
      <w:r w:rsidR="00D73740">
        <w:rPr>
          <w:sz w:val="24"/>
          <w:szCs w:val="24"/>
          <w:vertAlign w:val="subscript"/>
        </w:rPr>
        <w:t>1</w:t>
      </w:r>
      <w:r w:rsidR="00D73740">
        <w:rPr>
          <w:sz w:val="24"/>
          <w:szCs w:val="24"/>
        </w:rPr>
        <w:t>) where n</w:t>
      </w:r>
      <w:r w:rsidR="00D73740">
        <w:rPr>
          <w:sz w:val="24"/>
          <w:szCs w:val="24"/>
          <w:vertAlign w:val="subscript"/>
        </w:rPr>
        <w:t>1</w:t>
      </w:r>
      <w:r w:rsidR="00D73740">
        <w:rPr>
          <w:sz w:val="24"/>
          <w:szCs w:val="24"/>
        </w:rPr>
        <w:t xml:space="preserve"> is the number of Y</w:t>
      </w:r>
      <w:r w:rsidR="00D73740">
        <w:rPr>
          <w:sz w:val="24"/>
          <w:szCs w:val="24"/>
          <w:vertAlign w:val="subscript"/>
        </w:rPr>
        <w:t>i</w:t>
      </w:r>
      <w:r w:rsidR="00D73740">
        <w:rPr>
          <w:sz w:val="24"/>
          <w:szCs w:val="24"/>
        </w:rPr>
        <w:t xml:space="preserve"> = 1 occurences, and n</w:t>
      </w:r>
      <w:r w:rsidR="00D73740">
        <w:rPr>
          <w:sz w:val="24"/>
          <w:szCs w:val="24"/>
          <w:vertAlign w:val="subscript"/>
        </w:rPr>
        <w:t>0</w:t>
      </w:r>
      <w:r w:rsidR="00D73740">
        <w:rPr>
          <w:sz w:val="24"/>
          <w:szCs w:val="24"/>
        </w:rPr>
        <w:t xml:space="preserve"> is the number of Y</w:t>
      </w:r>
      <w:r w:rsidR="00D73740">
        <w:rPr>
          <w:sz w:val="24"/>
          <w:szCs w:val="24"/>
          <w:vertAlign w:val="subscript"/>
        </w:rPr>
        <w:t>i</w:t>
      </w:r>
      <w:r w:rsidR="00D73740">
        <w:rPr>
          <w:sz w:val="24"/>
          <w:szCs w:val="24"/>
        </w:rPr>
        <w:t xml:space="preserve"> = 0 occurences.  Can see this via:</w:t>
      </w:r>
    </w:p>
    <w:p w14:paraId="261DA557" w14:textId="77777777" w:rsidR="00D73740" w:rsidRDefault="00D73740" w:rsidP="00B66174">
      <w:pPr>
        <w:pStyle w:val="NoSpacing"/>
        <w:rPr>
          <w:sz w:val="24"/>
          <w:szCs w:val="24"/>
        </w:rPr>
      </w:pPr>
    </w:p>
    <w:p w14:paraId="3449825E" w14:textId="631F2325" w:rsidR="00D73740" w:rsidRPr="00D73740" w:rsidRDefault="004C3140" w:rsidP="00B66174">
      <w:pPr>
        <w:pStyle w:val="NoSpacing"/>
        <w:rPr>
          <w:sz w:val="24"/>
          <w:szCs w:val="24"/>
        </w:rPr>
      </w:pPr>
      <w:r w:rsidRPr="004C3140">
        <w:rPr>
          <w:position w:val="-208"/>
          <w:sz w:val="24"/>
          <w:szCs w:val="24"/>
        </w:rPr>
        <w:object w:dxaOrig="3860" w:dyaOrig="4720" w14:anchorId="16BF2024">
          <v:shape id="_x0000_i1049" type="#_x0000_t75" style="width:191.5pt;height:249.5pt" o:ole="" fillcolor="#cfc">
            <v:imagedata r:id="rId51" o:title=""/>
          </v:shape>
          <o:OLEObject Type="Embed" ProgID="Equation.DSMT4" ShapeID="_x0000_i1049" DrawAspect="Content" ObjectID="_1791739247" r:id="rId52"/>
        </w:object>
      </w:r>
    </w:p>
    <w:p w14:paraId="00C9BF1A" w14:textId="77777777" w:rsidR="00D73740" w:rsidRDefault="00D73740" w:rsidP="00B66174">
      <w:pPr>
        <w:pStyle w:val="NoSpacing"/>
        <w:rPr>
          <w:sz w:val="24"/>
          <w:szCs w:val="24"/>
        </w:rPr>
      </w:pPr>
    </w:p>
    <w:p w14:paraId="1CAE3E0F" w14:textId="418DA4B5" w:rsidR="004C3140" w:rsidRDefault="004C3140" w:rsidP="00B661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there we are.  So given f(x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) = p for all x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, we can say that the log-loss of a set of outcomes, is:</w:t>
      </w:r>
    </w:p>
    <w:p w14:paraId="799A6BDA" w14:textId="77777777" w:rsidR="004C3140" w:rsidRDefault="004C3140" w:rsidP="00B66174">
      <w:pPr>
        <w:pStyle w:val="NoSpacing"/>
        <w:rPr>
          <w:sz w:val="24"/>
          <w:szCs w:val="24"/>
        </w:rPr>
      </w:pPr>
    </w:p>
    <w:p w14:paraId="76FF6131" w14:textId="23F79A99" w:rsidR="004C3140" w:rsidRDefault="004C3140" w:rsidP="00B66174">
      <w:pPr>
        <w:pStyle w:val="NoSpacing"/>
        <w:rPr>
          <w:sz w:val="24"/>
          <w:szCs w:val="24"/>
        </w:rPr>
      </w:pPr>
      <w:r w:rsidRPr="000E7DAB">
        <w:rPr>
          <w:position w:val="-28"/>
          <w:sz w:val="24"/>
          <w:szCs w:val="24"/>
        </w:rPr>
        <w:object w:dxaOrig="3940" w:dyaOrig="680" w14:anchorId="260222EE">
          <v:shape id="_x0000_i1050" type="#_x0000_t75" style="width:195.5pt;height:36pt" o:ole="" filled="t" fillcolor="#cfc">
            <v:imagedata r:id="rId53" o:title=""/>
          </v:shape>
          <o:OLEObject Type="Embed" ProgID="Equation.DSMT4" ShapeID="_x0000_i1050" DrawAspect="Content" ObjectID="_1791739248" r:id="rId54"/>
        </w:object>
      </w:r>
    </w:p>
    <w:p w14:paraId="339E39FD" w14:textId="77777777" w:rsidR="004C3140" w:rsidRDefault="004C3140" w:rsidP="00B66174">
      <w:pPr>
        <w:pStyle w:val="NoSpacing"/>
        <w:rPr>
          <w:sz w:val="24"/>
          <w:szCs w:val="24"/>
        </w:rPr>
      </w:pPr>
    </w:p>
    <w:p w14:paraId="63A2B202" w14:textId="6A272EA1" w:rsidR="004C3140" w:rsidRDefault="004C3140" w:rsidP="00B661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</w:t>
      </w:r>
      <w:r w:rsidR="00811AD4">
        <w:rPr>
          <w:sz w:val="24"/>
          <w:szCs w:val="24"/>
        </w:rPr>
        <w:t xml:space="preserve"> the probability of a positive outcome, is:</w:t>
      </w:r>
    </w:p>
    <w:p w14:paraId="49E2D2B2" w14:textId="77777777" w:rsidR="004C3140" w:rsidRDefault="004C3140" w:rsidP="00B66174">
      <w:pPr>
        <w:pStyle w:val="NoSpacing"/>
        <w:rPr>
          <w:sz w:val="24"/>
          <w:szCs w:val="24"/>
        </w:rPr>
      </w:pPr>
    </w:p>
    <w:p w14:paraId="7A3650EA" w14:textId="737E2755" w:rsidR="004C3140" w:rsidRPr="004C3140" w:rsidRDefault="00AD14AD" w:rsidP="00B66174">
      <w:pPr>
        <w:pStyle w:val="NoSpacing"/>
        <w:rPr>
          <w:sz w:val="24"/>
          <w:szCs w:val="24"/>
        </w:rPr>
      </w:pPr>
      <w:r w:rsidRPr="004C3140">
        <w:rPr>
          <w:position w:val="-30"/>
          <w:sz w:val="24"/>
          <w:szCs w:val="24"/>
        </w:rPr>
        <w:object w:dxaOrig="7380" w:dyaOrig="680" w14:anchorId="620BE1B3">
          <v:shape id="_x0000_i1051" type="#_x0000_t75" style="width:366.5pt;height:36pt" o:ole="" filled="t" fillcolor="#cfc">
            <v:imagedata r:id="rId55" o:title=""/>
          </v:shape>
          <o:OLEObject Type="Embed" ProgID="Equation.DSMT4" ShapeID="_x0000_i1051" DrawAspect="Content" ObjectID="_1791739249" r:id="rId56"/>
        </w:object>
      </w:r>
    </w:p>
    <w:p w14:paraId="13CB3A81" w14:textId="77777777" w:rsidR="004C3140" w:rsidRDefault="004C3140" w:rsidP="00B66174">
      <w:pPr>
        <w:pStyle w:val="NoSpacing"/>
        <w:rPr>
          <w:sz w:val="24"/>
          <w:szCs w:val="24"/>
        </w:rPr>
      </w:pPr>
    </w:p>
    <w:p w14:paraId="621CDE65" w14:textId="23B01D04" w:rsidR="00A7394B" w:rsidRPr="00A77C0A" w:rsidRDefault="00A7394B" w:rsidP="00A7394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Again, we’re interested in measuring how correlated another column, say, A, is with the outcomes Y.  So let’s restrict ourselves to the case A = A</w:t>
      </w:r>
      <w:r w:rsidR="00CA620D">
        <w:rPr>
          <w:sz w:val="24"/>
          <w:szCs w:val="24"/>
          <w:vertAlign w:val="subscript"/>
        </w:rPr>
        <w:t>1</w:t>
      </w:r>
      <w:r w:rsidR="00CA620D">
        <w:rPr>
          <w:sz w:val="24"/>
          <w:szCs w:val="24"/>
        </w:rPr>
        <w:t>, say</w:t>
      </w:r>
      <w:r>
        <w:rPr>
          <w:sz w:val="24"/>
          <w:szCs w:val="24"/>
        </w:rPr>
        <w:t xml:space="preserve">.  Then out of these Y’s we can construct a (relative) </w:t>
      </w:r>
      <w:r w:rsidR="00CA620D">
        <w:rPr>
          <w:sz w:val="24"/>
          <w:szCs w:val="24"/>
        </w:rPr>
        <w:t xml:space="preserve">overall </w:t>
      </w:r>
      <w:r>
        <w:rPr>
          <w:sz w:val="24"/>
          <w:szCs w:val="24"/>
        </w:rPr>
        <w:t xml:space="preserve">Log Loss.  </w:t>
      </w:r>
    </w:p>
    <w:p w14:paraId="752EA30F" w14:textId="77777777" w:rsidR="00AD14AD" w:rsidRDefault="00AD14AD" w:rsidP="00B66174">
      <w:pPr>
        <w:pStyle w:val="NoSpacing"/>
        <w:rPr>
          <w:sz w:val="24"/>
          <w:szCs w:val="24"/>
        </w:rPr>
      </w:pPr>
    </w:p>
    <w:p w14:paraId="3FFEB66A" w14:textId="731F9B64" w:rsidR="00AD14AD" w:rsidRDefault="00CA620D" w:rsidP="00B66174">
      <w:pPr>
        <w:pStyle w:val="NoSpacing"/>
        <w:rPr>
          <w:sz w:val="24"/>
          <w:szCs w:val="24"/>
        </w:rPr>
      </w:pPr>
      <w:r w:rsidRPr="00CA620D">
        <w:rPr>
          <w:position w:val="-30"/>
          <w:sz w:val="24"/>
          <w:szCs w:val="24"/>
        </w:rPr>
        <w:object w:dxaOrig="5080" w:dyaOrig="720" w14:anchorId="569FCFD1">
          <v:shape id="_x0000_i1052" type="#_x0000_t75" style="width:252pt;height:38.5pt" o:ole="" filled="t" fillcolor="#cfc">
            <v:imagedata r:id="rId57" o:title=""/>
          </v:shape>
          <o:OLEObject Type="Embed" ProgID="Equation.DSMT4" ShapeID="_x0000_i1052" DrawAspect="Content" ObjectID="_1791739250" r:id="rId58"/>
        </w:object>
      </w:r>
    </w:p>
    <w:p w14:paraId="4EC76EC0" w14:textId="77777777" w:rsidR="00AD14AD" w:rsidRDefault="00AD14AD" w:rsidP="00B66174">
      <w:pPr>
        <w:pStyle w:val="NoSpacing"/>
        <w:rPr>
          <w:sz w:val="24"/>
          <w:szCs w:val="24"/>
        </w:rPr>
      </w:pPr>
    </w:p>
    <w:p w14:paraId="7F6DFA91" w14:textId="68A68680" w:rsidR="00A7394B" w:rsidRDefault="0070143F" w:rsidP="00B661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a relative probability output,</w:t>
      </w:r>
    </w:p>
    <w:p w14:paraId="4FFB3259" w14:textId="77777777" w:rsidR="0070143F" w:rsidRDefault="0070143F" w:rsidP="00B66174">
      <w:pPr>
        <w:pStyle w:val="NoSpacing"/>
        <w:rPr>
          <w:sz w:val="24"/>
          <w:szCs w:val="24"/>
        </w:rPr>
      </w:pPr>
    </w:p>
    <w:p w14:paraId="689E1054" w14:textId="04D8CB81" w:rsidR="0070143F" w:rsidRDefault="00A50EA8" w:rsidP="00B66174">
      <w:pPr>
        <w:pStyle w:val="NoSpacing"/>
        <w:rPr>
          <w:sz w:val="24"/>
          <w:szCs w:val="24"/>
        </w:rPr>
      </w:pPr>
      <w:r w:rsidRPr="0070143F">
        <w:rPr>
          <w:position w:val="-32"/>
          <w:sz w:val="24"/>
          <w:szCs w:val="24"/>
        </w:rPr>
        <w:object w:dxaOrig="10260" w:dyaOrig="720" w14:anchorId="5A32E1A7">
          <v:shape id="_x0000_i1053" type="#_x0000_t75" style="width:509.5pt;height:38.5pt" o:ole="" filled="t" fillcolor="#cfc">
            <v:imagedata r:id="rId59" o:title=""/>
          </v:shape>
          <o:OLEObject Type="Embed" ProgID="Equation.DSMT4" ShapeID="_x0000_i1053" DrawAspect="Content" ObjectID="_1791739251" r:id="rId60"/>
        </w:object>
      </w:r>
    </w:p>
    <w:p w14:paraId="613F9D7C" w14:textId="77777777" w:rsidR="00A7394B" w:rsidRDefault="00A7394B" w:rsidP="00B66174">
      <w:pPr>
        <w:pStyle w:val="NoSpacing"/>
        <w:rPr>
          <w:sz w:val="24"/>
          <w:szCs w:val="24"/>
        </w:rPr>
      </w:pPr>
    </w:p>
    <w:p w14:paraId="3D43B0C1" w14:textId="2242B9E4" w:rsidR="0070143F" w:rsidRPr="00A50EA8" w:rsidRDefault="00A50EA8" w:rsidP="00B661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the value A = 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would be considered to adhere closely to </w:t>
      </w:r>
      <w:r w:rsidR="00D00C44">
        <w:rPr>
          <w:sz w:val="24"/>
          <w:szCs w:val="24"/>
        </w:rPr>
        <w:t>the outcomes</w:t>
      </w:r>
      <w:r w:rsidR="00EF1232">
        <w:rPr>
          <w:sz w:val="24"/>
          <w:szCs w:val="24"/>
        </w:rPr>
        <w:t xml:space="preserve"> </w:t>
      </w:r>
      <w:r w:rsidR="00811AD4">
        <w:rPr>
          <w:sz w:val="24"/>
          <w:szCs w:val="24"/>
        </w:rPr>
        <w:t>y</w:t>
      </w:r>
      <w:r w:rsidR="00811AD4">
        <w:rPr>
          <w:sz w:val="24"/>
          <w:szCs w:val="24"/>
          <w:vertAlign w:val="subscript"/>
        </w:rPr>
        <w:t>A1,j</w:t>
      </w:r>
      <w:r w:rsidR="00EF1232">
        <w:rPr>
          <w:sz w:val="24"/>
          <w:szCs w:val="24"/>
        </w:rPr>
        <w:t xml:space="preserve"> </w:t>
      </w:r>
      <w:r w:rsidR="00D00C44">
        <w:rPr>
          <w:sz w:val="24"/>
          <w:szCs w:val="24"/>
        </w:rPr>
        <w:t xml:space="preserve">if </w:t>
      </w:r>
      <w:r w:rsidR="00EF1232">
        <w:rPr>
          <w:sz w:val="24"/>
          <w:szCs w:val="24"/>
        </w:rPr>
        <w:t>p</w:t>
      </w:r>
      <w:r w:rsidR="00EF1232">
        <w:rPr>
          <w:sz w:val="24"/>
          <w:szCs w:val="24"/>
          <w:vertAlign w:val="subscript"/>
        </w:rPr>
        <w:t>A1</w:t>
      </w:r>
      <w:r w:rsidR="00EF1232">
        <w:rPr>
          <w:sz w:val="24"/>
          <w:szCs w:val="24"/>
        </w:rPr>
        <w:t xml:space="preserve"> adheres closely to y</w:t>
      </w:r>
      <w:r w:rsidR="00EF1232">
        <w:rPr>
          <w:sz w:val="24"/>
          <w:szCs w:val="24"/>
          <w:vertAlign w:val="subscript"/>
        </w:rPr>
        <w:t>A1,j</w:t>
      </w:r>
      <w:r w:rsidR="00EF1232">
        <w:rPr>
          <w:sz w:val="24"/>
          <w:szCs w:val="24"/>
        </w:rPr>
        <w:t>.  Since p</w:t>
      </w:r>
      <w:r w:rsidR="00EF1232">
        <w:rPr>
          <w:sz w:val="24"/>
          <w:szCs w:val="24"/>
          <w:vertAlign w:val="subscript"/>
        </w:rPr>
        <w:t>A1</w:t>
      </w:r>
      <w:r w:rsidR="00EF1232">
        <w:rPr>
          <w:sz w:val="24"/>
          <w:szCs w:val="24"/>
        </w:rPr>
        <w:t xml:space="preserve"> is just the average of the values of y</w:t>
      </w:r>
      <w:r w:rsidR="00EF1232">
        <w:rPr>
          <w:sz w:val="24"/>
          <w:szCs w:val="24"/>
          <w:vertAlign w:val="subscript"/>
        </w:rPr>
        <w:t>A1,j</w:t>
      </w:r>
      <w:r w:rsidR="00EF1232">
        <w:rPr>
          <w:sz w:val="24"/>
          <w:szCs w:val="24"/>
        </w:rPr>
        <w:t>, this means that A = A</w:t>
      </w:r>
      <w:r w:rsidR="00EF1232">
        <w:rPr>
          <w:sz w:val="24"/>
          <w:szCs w:val="24"/>
          <w:vertAlign w:val="subscript"/>
        </w:rPr>
        <w:t>1</w:t>
      </w:r>
      <w:r w:rsidR="00EF1232">
        <w:rPr>
          <w:sz w:val="24"/>
          <w:szCs w:val="24"/>
        </w:rPr>
        <w:t xml:space="preserve"> will adhere closely to y</w:t>
      </w:r>
      <w:r w:rsidR="00EF1232">
        <w:rPr>
          <w:sz w:val="24"/>
          <w:szCs w:val="24"/>
          <w:vertAlign w:val="subscript"/>
        </w:rPr>
        <w:t>A1,j</w:t>
      </w:r>
      <w:r w:rsidR="00EF1232">
        <w:rPr>
          <w:sz w:val="24"/>
          <w:szCs w:val="24"/>
        </w:rPr>
        <w:t xml:space="preserve"> </w:t>
      </w:r>
      <w:r w:rsidR="00811AD4">
        <w:rPr>
          <w:sz w:val="24"/>
          <w:szCs w:val="24"/>
        </w:rPr>
        <w:t>if y</w:t>
      </w:r>
      <w:r w:rsidR="00811AD4">
        <w:rPr>
          <w:sz w:val="24"/>
          <w:szCs w:val="24"/>
          <w:vertAlign w:val="subscript"/>
        </w:rPr>
        <w:t>A1,j</w:t>
      </w:r>
      <w:r w:rsidR="00811AD4">
        <w:rPr>
          <w:sz w:val="24"/>
          <w:szCs w:val="24"/>
        </w:rPr>
        <w:t xml:space="preserve"> </w:t>
      </w:r>
      <w:r w:rsidR="00EF1232">
        <w:rPr>
          <w:sz w:val="24"/>
          <w:szCs w:val="24"/>
        </w:rPr>
        <w:t>adheres closely to its average, which would basically only be if y</w:t>
      </w:r>
      <w:r w:rsidR="00EF1232">
        <w:rPr>
          <w:sz w:val="24"/>
          <w:szCs w:val="24"/>
          <w:vertAlign w:val="subscript"/>
        </w:rPr>
        <w:t>A1,j</w:t>
      </w:r>
      <w:r w:rsidR="00EF1232">
        <w:rPr>
          <w:sz w:val="24"/>
          <w:szCs w:val="24"/>
        </w:rPr>
        <w:t xml:space="preserve"> is mostly 0’s or mostly 1’s.  F</w:t>
      </w:r>
      <w:r w:rsidR="00A63D89">
        <w:rPr>
          <w:sz w:val="24"/>
          <w:szCs w:val="24"/>
        </w:rPr>
        <w:t>inally, we can calculate a log-loss over the entire variable A</w:t>
      </w:r>
      <w:r>
        <w:rPr>
          <w:sz w:val="24"/>
          <w:szCs w:val="24"/>
        </w:rPr>
        <w:t xml:space="preserve"> = {A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}.</w:t>
      </w:r>
    </w:p>
    <w:p w14:paraId="7B998222" w14:textId="77777777" w:rsidR="00A63D89" w:rsidRDefault="00A63D89" w:rsidP="00B66174">
      <w:pPr>
        <w:pStyle w:val="NoSpacing"/>
        <w:rPr>
          <w:sz w:val="24"/>
          <w:szCs w:val="24"/>
        </w:rPr>
      </w:pPr>
    </w:p>
    <w:p w14:paraId="7C813D74" w14:textId="613648A5" w:rsidR="00A63D89" w:rsidRDefault="00A50EA8" w:rsidP="00B66174">
      <w:pPr>
        <w:pStyle w:val="NoSpacing"/>
        <w:rPr>
          <w:sz w:val="24"/>
          <w:szCs w:val="24"/>
        </w:rPr>
      </w:pPr>
      <w:r w:rsidRPr="00A50EA8">
        <w:rPr>
          <w:position w:val="-28"/>
        </w:rPr>
        <w:object w:dxaOrig="2659" w:dyaOrig="540" w14:anchorId="0BEEA3BD">
          <v:shape id="_x0000_i1054" type="#_x0000_t75" style="width:132.5pt;height:27pt" o:ole="" filled="t" fillcolor="#cfc">
            <v:imagedata r:id="rId61" o:title=""/>
          </v:shape>
          <o:OLEObject Type="Embed" ProgID="Equation.DSMT4" ShapeID="_x0000_i1054" DrawAspect="Content" ObjectID="_1791739252" r:id="rId62"/>
        </w:object>
      </w:r>
    </w:p>
    <w:p w14:paraId="0EA2EF79" w14:textId="77777777" w:rsidR="0070143F" w:rsidRDefault="0070143F" w:rsidP="00B66174">
      <w:pPr>
        <w:pStyle w:val="NoSpacing"/>
        <w:rPr>
          <w:sz w:val="24"/>
          <w:szCs w:val="24"/>
        </w:rPr>
      </w:pPr>
    </w:p>
    <w:p w14:paraId="2A97B743" w14:textId="4B54942D" w:rsidR="00A50EA8" w:rsidRDefault="00EF1232" w:rsidP="00B661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the variable A will do a good job tracking the outcome Y if LL</w:t>
      </w:r>
      <w:r>
        <w:rPr>
          <w:sz w:val="24"/>
          <w:szCs w:val="24"/>
          <w:vertAlign w:val="subscript"/>
        </w:rPr>
        <w:t>f</w:t>
      </w:r>
      <w:r>
        <w:rPr>
          <w:sz w:val="24"/>
          <w:szCs w:val="24"/>
        </w:rPr>
        <w:t xml:space="preserve">(Y|A) is small.  </w:t>
      </w:r>
      <w:r w:rsidR="00811AD4">
        <w:rPr>
          <w:sz w:val="24"/>
          <w:szCs w:val="24"/>
        </w:rPr>
        <w:t>As before,</w:t>
      </w:r>
      <w:r>
        <w:rPr>
          <w:sz w:val="24"/>
          <w:szCs w:val="24"/>
        </w:rPr>
        <w:t xml:space="preserve"> we can define an information gain, </w:t>
      </w:r>
    </w:p>
    <w:p w14:paraId="28EE9427" w14:textId="77777777" w:rsidR="00EF1232" w:rsidRPr="00EF1232" w:rsidRDefault="00EF1232" w:rsidP="00B66174">
      <w:pPr>
        <w:pStyle w:val="NoSpacing"/>
        <w:rPr>
          <w:sz w:val="24"/>
          <w:szCs w:val="24"/>
        </w:rPr>
      </w:pPr>
    </w:p>
    <w:p w14:paraId="3F2B2551" w14:textId="249104F0" w:rsidR="00EF1232" w:rsidRDefault="001B10B9" w:rsidP="00B66174">
      <w:pPr>
        <w:pStyle w:val="NoSpacing"/>
        <w:rPr>
          <w:sz w:val="28"/>
          <w:szCs w:val="28"/>
        </w:rPr>
      </w:pPr>
      <w:r w:rsidRPr="005E7DE8">
        <w:rPr>
          <w:position w:val="-14"/>
          <w:sz w:val="28"/>
          <w:szCs w:val="28"/>
        </w:rPr>
        <w:object w:dxaOrig="2860" w:dyaOrig="380" w14:anchorId="6643CC44">
          <v:shape id="_x0000_i1055" type="#_x0000_t75" style="width:165.5pt;height:20pt;mso-position-vertical:absolute" o:ole="" filled="t" fillcolor="#cfc">
            <v:imagedata r:id="rId63" o:title=""/>
          </v:shape>
          <o:OLEObject Type="Embed" ProgID="Equation.DSMT4" ShapeID="_x0000_i1055" DrawAspect="Content" ObjectID="_1791739253" r:id="rId64"/>
        </w:object>
      </w:r>
    </w:p>
    <w:p w14:paraId="67225BB1" w14:textId="77777777" w:rsidR="00EF1232" w:rsidRDefault="00EF1232" w:rsidP="00B66174">
      <w:pPr>
        <w:pStyle w:val="NoSpacing"/>
        <w:rPr>
          <w:sz w:val="24"/>
          <w:szCs w:val="24"/>
        </w:rPr>
      </w:pPr>
    </w:p>
    <w:p w14:paraId="2D2403BA" w14:textId="0F944BEA" w:rsidR="00EF1232" w:rsidRPr="00DE67F0" w:rsidRDefault="00EF1232" w:rsidP="00B6617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that will be correspondingly large when LL</w:t>
      </w:r>
      <w:r>
        <w:rPr>
          <w:sz w:val="24"/>
          <w:szCs w:val="24"/>
          <w:vertAlign w:val="subscript"/>
        </w:rPr>
        <w:t>f</w:t>
      </w:r>
      <w:r>
        <w:rPr>
          <w:sz w:val="24"/>
          <w:szCs w:val="24"/>
        </w:rPr>
        <w:t xml:space="preserve">(Y|A) is small.  And we’d split the decision tree by the variable, A, that maximizes the information gain.  </w:t>
      </w:r>
      <w:r w:rsidR="00DE67F0">
        <w:rPr>
          <w:sz w:val="24"/>
          <w:szCs w:val="24"/>
        </w:rPr>
        <w:t>And our leaves would just be outputing probabilities.  But we would customarily choose a cutoff p</w:t>
      </w:r>
      <w:r w:rsidR="00DE67F0">
        <w:rPr>
          <w:sz w:val="24"/>
          <w:szCs w:val="24"/>
          <w:vertAlign w:val="subscript"/>
        </w:rPr>
        <w:t>cut</w:t>
      </w:r>
      <w:r w:rsidR="00DE67F0">
        <w:rPr>
          <w:sz w:val="24"/>
          <w:szCs w:val="24"/>
        </w:rPr>
        <w:t xml:space="preserve"> = 0.5 to delineate classifications of 1/0, yes/no.  </w:t>
      </w:r>
    </w:p>
    <w:p w14:paraId="32312CC2" w14:textId="77777777" w:rsidR="00B66174" w:rsidRDefault="00B66174" w:rsidP="00B66174">
      <w:pPr>
        <w:pStyle w:val="NoSpacing"/>
        <w:rPr>
          <w:sz w:val="24"/>
          <w:szCs w:val="24"/>
        </w:rPr>
      </w:pPr>
    </w:p>
    <w:p w14:paraId="41D84DEE" w14:textId="77777777" w:rsidR="00A77C0A" w:rsidRPr="00A77C0A" w:rsidRDefault="00A77C0A" w:rsidP="00A77C0A">
      <w:pPr>
        <w:pStyle w:val="NoSpacing"/>
        <w:rPr>
          <w:b/>
          <w:sz w:val="24"/>
          <w:szCs w:val="24"/>
        </w:rPr>
      </w:pPr>
      <w:r w:rsidRPr="00A77C0A">
        <w:rPr>
          <w:b/>
          <w:sz w:val="24"/>
          <w:szCs w:val="24"/>
        </w:rPr>
        <w:t>Example</w:t>
      </w:r>
    </w:p>
    <w:p w14:paraId="22326E04" w14:textId="571F0A06" w:rsidR="00A77C0A" w:rsidRDefault="00A77C0A" w:rsidP="00A77C0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let’s recall our table above,</w:t>
      </w:r>
    </w:p>
    <w:p w14:paraId="5BCB83C8" w14:textId="345F13B8" w:rsidR="00A77C0A" w:rsidRDefault="00A77C0A" w:rsidP="00A77C0A">
      <w:pPr>
        <w:pStyle w:val="NoSpacing"/>
        <w:rPr>
          <w:sz w:val="24"/>
          <w:szCs w:val="24"/>
        </w:rPr>
      </w:pPr>
    </w:p>
    <w:p w14:paraId="3E84534F" w14:textId="757CD2E4" w:rsidR="00A77C0A" w:rsidRDefault="00A77C0A" w:rsidP="00A77C0A">
      <w:pPr>
        <w:pStyle w:val="NoSpacing"/>
        <w:rPr>
          <w:sz w:val="24"/>
          <w:szCs w:val="24"/>
        </w:rPr>
      </w:pPr>
      <w:r w:rsidRPr="00C476D8">
        <w:rPr>
          <w:noProof/>
          <w:sz w:val="24"/>
          <w:szCs w:val="24"/>
        </w:rPr>
        <w:lastRenderedPageBreak/>
        <w:drawing>
          <wp:inline distT="0" distB="0" distL="0" distR="0" wp14:anchorId="50B362D2" wp14:editId="514023E4">
            <wp:extent cx="2724150" cy="2478977"/>
            <wp:effectExtent l="0" t="0" r="0" b="0"/>
            <wp:docPr id="3" name="Picture 3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44498" cy="2497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0D0B47" w14:textId="7C43D4B8" w:rsidR="00A77C0A" w:rsidRDefault="00A77C0A" w:rsidP="00A77C0A">
      <w:pPr>
        <w:pStyle w:val="NoSpacing"/>
        <w:rPr>
          <w:sz w:val="24"/>
          <w:szCs w:val="24"/>
        </w:rPr>
      </w:pPr>
    </w:p>
    <w:p w14:paraId="5144A37C" w14:textId="144540FC" w:rsidR="00A77C0A" w:rsidRDefault="00A77C0A" w:rsidP="00A77C0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 let’s calculate some entropies, relative entropies, information gains, etc.  </w:t>
      </w:r>
    </w:p>
    <w:p w14:paraId="37D28B04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03B35F08" w14:textId="77777777" w:rsidR="00A77C0A" w:rsidRPr="00297B00" w:rsidRDefault="00A77C0A" w:rsidP="00A77C0A">
      <w:pPr>
        <w:pStyle w:val="NoSpacing"/>
        <w:rPr>
          <w:b/>
          <w:sz w:val="24"/>
          <w:szCs w:val="24"/>
          <w:u w:val="single"/>
        </w:rPr>
      </w:pPr>
      <w:r w:rsidRPr="00297B00">
        <w:rPr>
          <w:b/>
          <w:sz w:val="24"/>
          <w:szCs w:val="24"/>
          <w:u w:val="single"/>
        </w:rPr>
        <w:t>Outlook</w:t>
      </w:r>
    </w:p>
    <w:p w14:paraId="135165A3" w14:textId="77777777" w:rsidR="00A77C0A" w:rsidRDefault="00A77C0A" w:rsidP="00A77C0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For instance, consider Outlook.  Let’s calculate the Play entropy associated with Outlook:</w:t>
      </w:r>
    </w:p>
    <w:p w14:paraId="34B4ECBE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1BEAF64A" w14:textId="77777777" w:rsidR="00A77C0A" w:rsidRDefault="00A77C0A" w:rsidP="00A77C0A">
      <w:pPr>
        <w:pStyle w:val="NoSpacing"/>
        <w:rPr>
          <w:sz w:val="24"/>
          <w:szCs w:val="24"/>
        </w:rPr>
      </w:pPr>
      <w:r w:rsidRPr="003A3C60">
        <w:rPr>
          <w:position w:val="-50"/>
        </w:rPr>
        <w:object w:dxaOrig="7800" w:dyaOrig="1120" w14:anchorId="02D082C0">
          <v:shape id="_x0000_i1056" type="#_x0000_t75" style="width:389pt;height:54pt" o:ole="">
            <v:imagedata r:id="rId65" o:title=""/>
          </v:shape>
          <o:OLEObject Type="Embed" ProgID="Equation.DSMT4" ShapeID="_x0000_i1056" DrawAspect="Content" ObjectID="_1791739254" r:id="rId66"/>
        </w:object>
      </w:r>
    </w:p>
    <w:p w14:paraId="1FF73061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6907B541" w14:textId="77777777" w:rsidR="00A77C0A" w:rsidRDefault="00A77C0A" w:rsidP="00A77C0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Looking at the table above, the P(Outlook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) probabilities and associated entropies S(Play|Outlook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) are:</w:t>
      </w:r>
    </w:p>
    <w:p w14:paraId="67C16B68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02426B19" w14:textId="77777777" w:rsidR="00A77C0A" w:rsidRDefault="00A77C0A" w:rsidP="00A77C0A">
      <w:pPr>
        <w:pStyle w:val="NoSpacing"/>
        <w:rPr>
          <w:sz w:val="24"/>
          <w:szCs w:val="24"/>
        </w:rPr>
      </w:pPr>
      <w:r w:rsidRPr="00297B00">
        <w:rPr>
          <w:position w:val="-100"/>
          <w:sz w:val="24"/>
          <w:szCs w:val="24"/>
        </w:rPr>
        <w:object w:dxaOrig="8900" w:dyaOrig="2120" w14:anchorId="1434C450">
          <v:shape id="_x0000_i1057" type="#_x0000_t75" style="width:444.5pt;height:108pt" o:ole="">
            <v:imagedata r:id="rId67" o:title=""/>
          </v:shape>
          <o:OLEObject Type="Embed" ProgID="Equation.DSMT4" ShapeID="_x0000_i1057" DrawAspect="Content" ObjectID="_1791739255" r:id="rId68"/>
        </w:object>
      </w:r>
    </w:p>
    <w:p w14:paraId="49134A4A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0415D92C" w14:textId="77777777" w:rsidR="00A77C0A" w:rsidRDefault="00A77C0A" w:rsidP="00A77C0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Therefore the Play entropy associated with Outlook is:</w:t>
      </w:r>
    </w:p>
    <w:p w14:paraId="553920C2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0BAAA006" w14:textId="77777777" w:rsidR="00A77C0A" w:rsidRDefault="00A77C0A" w:rsidP="00A77C0A">
      <w:pPr>
        <w:pStyle w:val="NoSpacing"/>
        <w:rPr>
          <w:sz w:val="24"/>
          <w:szCs w:val="24"/>
        </w:rPr>
      </w:pPr>
      <w:r w:rsidRPr="001F10D7">
        <w:rPr>
          <w:position w:val="-108"/>
        </w:rPr>
        <w:object w:dxaOrig="9279" w:dyaOrig="2280" w14:anchorId="475BEC42">
          <v:shape id="_x0000_i1058" type="#_x0000_t75" style="width:462.5pt;height:114pt" o:ole="">
            <v:imagedata r:id="rId69" o:title=""/>
          </v:shape>
          <o:OLEObject Type="Embed" ProgID="Equation.DSMT4" ShapeID="_x0000_i1058" DrawAspect="Content" ObjectID="_1791739256" r:id="rId70"/>
        </w:object>
      </w:r>
    </w:p>
    <w:p w14:paraId="2BC9CF16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781A4EB6" w14:textId="77777777" w:rsidR="00A77C0A" w:rsidRDefault="00A77C0A" w:rsidP="00A77C0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the Outlook information gain would be:</w:t>
      </w:r>
    </w:p>
    <w:p w14:paraId="244AA683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5EE2B5F2" w14:textId="77777777" w:rsidR="00A77C0A" w:rsidRDefault="00A77C0A" w:rsidP="00A77C0A">
      <w:pPr>
        <w:pStyle w:val="NoSpacing"/>
      </w:pPr>
      <w:r w:rsidRPr="000D19E3">
        <w:rPr>
          <w:position w:val="-46"/>
        </w:rPr>
        <w:object w:dxaOrig="4160" w:dyaOrig="1040" w14:anchorId="2C837D7D">
          <v:shape id="_x0000_i1059" type="#_x0000_t75" style="width:209pt;height:54pt" o:ole="">
            <v:imagedata r:id="rId71" o:title=""/>
          </v:shape>
          <o:OLEObject Type="Embed" ProgID="Equation.DSMT4" ShapeID="_x0000_i1059" DrawAspect="Content" ObjectID="_1791739257" r:id="rId72"/>
        </w:object>
      </w:r>
    </w:p>
    <w:p w14:paraId="3A6AF442" w14:textId="77777777" w:rsidR="00A77C0A" w:rsidRPr="00FE51BA" w:rsidRDefault="00A77C0A" w:rsidP="00A77C0A">
      <w:pPr>
        <w:pStyle w:val="NoSpacing"/>
        <w:rPr>
          <w:sz w:val="24"/>
          <w:szCs w:val="24"/>
        </w:rPr>
      </w:pPr>
    </w:p>
    <w:p w14:paraId="34295EAB" w14:textId="77777777" w:rsidR="00A77C0A" w:rsidRPr="00FE51BA" w:rsidRDefault="00A77C0A" w:rsidP="00A77C0A">
      <w:pPr>
        <w:pStyle w:val="NoSpacing"/>
        <w:rPr>
          <w:sz w:val="24"/>
          <w:szCs w:val="24"/>
        </w:rPr>
      </w:pPr>
      <w:r w:rsidRPr="00FE51BA">
        <w:rPr>
          <w:sz w:val="24"/>
          <w:szCs w:val="24"/>
        </w:rPr>
        <w:t>Okay</w:t>
      </w:r>
      <w:r>
        <w:rPr>
          <w:sz w:val="24"/>
          <w:szCs w:val="24"/>
        </w:rPr>
        <w:t>.  And next,</w:t>
      </w:r>
    </w:p>
    <w:p w14:paraId="3221A608" w14:textId="77777777" w:rsidR="00A77C0A" w:rsidRDefault="00A77C0A" w:rsidP="00A77C0A">
      <w:pPr>
        <w:pStyle w:val="NoSpacing"/>
      </w:pPr>
    </w:p>
    <w:p w14:paraId="4FEB4790" w14:textId="77777777" w:rsidR="00A77C0A" w:rsidRPr="00D22CE7" w:rsidRDefault="00A77C0A" w:rsidP="00A77C0A">
      <w:pPr>
        <w:pStyle w:val="NoSpacing"/>
        <w:rPr>
          <w:b/>
          <w:sz w:val="24"/>
          <w:szCs w:val="24"/>
          <w:u w:val="single"/>
        </w:rPr>
      </w:pPr>
      <w:r w:rsidRPr="00D22CE7">
        <w:rPr>
          <w:b/>
          <w:sz w:val="24"/>
          <w:szCs w:val="24"/>
          <w:u w:val="single"/>
        </w:rPr>
        <w:t>Humidity</w:t>
      </w:r>
    </w:p>
    <w:p w14:paraId="1025442B" w14:textId="77777777" w:rsidR="00A77C0A" w:rsidRDefault="00A77C0A" w:rsidP="00A77C0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Can do similarly for the other variables…let’s do Humidity.  The Play entropy associated with Humidity is:</w:t>
      </w:r>
    </w:p>
    <w:p w14:paraId="00B4EBD5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37C8056C" w14:textId="77777777" w:rsidR="00A77C0A" w:rsidRDefault="00A77C0A" w:rsidP="00A77C0A">
      <w:pPr>
        <w:pStyle w:val="NoSpacing"/>
        <w:rPr>
          <w:sz w:val="24"/>
          <w:szCs w:val="24"/>
        </w:rPr>
      </w:pPr>
      <w:r w:rsidRPr="003A3C60">
        <w:rPr>
          <w:position w:val="-50"/>
        </w:rPr>
        <w:object w:dxaOrig="8260" w:dyaOrig="1120" w14:anchorId="4B71F243">
          <v:shape id="_x0000_i1060" type="#_x0000_t75" style="width:412pt;height:54pt" o:ole="">
            <v:imagedata r:id="rId73" o:title=""/>
          </v:shape>
          <o:OLEObject Type="Embed" ProgID="Equation.DSMT4" ShapeID="_x0000_i1060" DrawAspect="Content" ObjectID="_1791739258" r:id="rId74"/>
        </w:object>
      </w:r>
    </w:p>
    <w:p w14:paraId="0F84DF2C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77725F3E" w14:textId="77777777" w:rsidR="00A77C0A" w:rsidRDefault="00A77C0A" w:rsidP="00A77C0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Looking at the table above, the P(Humidity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) probabilities and associated entropies S(Play|Humidity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) are:</w:t>
      </w:r>
    </w:p>
    <w:p w14:paraId="79BCB991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5827ED2E" w14:textId="77777777" w:rsidR="00A77C0A" w:rsidRDefault="00A77C0A" w:rsidP="00A77C0A">
      <w:pPr>
        <w:pStyle w:val="NoSpacing"/>
        <w:rPr>
          <w:sz w:val="24"/>
          <w:szCs w:val="24"/>
        </w:rPr>
      </w:pPr>
      <w:r w:rsidRPr="007F5ED1">
        <w:rPr>
          <w:position w:val="-64"/>
          <w:sz w:val="24"/>
          <w:szCs w:val="24"/>
        </w:rPr>
        <w:object w:dxaOrig="9499" w:dyaOrig="1400" w14:anchorId="6D67C39D">
          <v:shape id="_x0000_i1061" type="#_x0000_t75" style="width:474pt;height:1in" o:ole="">
            <v:imagedata r:id="rId75" o:title=""/>
          </v:shape>
          <o:OLEObject Type="Embed" ProgID="Equation.DSMT4" ShapeID="_x0000_i1061" DrawAspect="Content" ObjectID="_1791739259" r:id="rId76"/>
        </w:object>
      </w:r>
    </w:p>
    <w:p w14:paraId="0EC2E125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6543FD57" w14:textId="77777777" w:rsidR="00A77C0A" w:rsidRDefault="00A77C0A" w:rsidP="00A77C0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Play entropy associated with Humidity is:</w:t>
      </w:r>
    </w:p>
    <w:p w14:paraId="7C5AD595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43C0B34F" w14:textId="77777777" w:rsidR="00A77C0A" w:rsidRDefault="00A77C0A" w:rsidP="00A77C0A">
      <w:pPr>
        <w:pStyle w:val="NoSpacing"/>
      </w:pPr>
      <w:r w:rsidRPr="005013C8">
        <w:rPr>
          <w:position w:val="-94"/>
        </w:rPr>
        <w:object w:dxaOrig="6200" w:dyaOrig="2000" w14:anchorId="40C83E9E">
          <v:shape id="_x0000_i1062" type="#_x0000_t75" style="width:311.5pt;height:102pt" o:ole="">
            <v:imagedata r:id="rId77" o:title=""/>
          </v:shape>
          <o:OLEObject Type="Embed" ProgID="Equation.DSMT4" ShapeID="_x0000_i1062" DrawAspect="Content" ObjectID="_1791739260" r:id="rId78"/>
        </w:object>
      </w:r>
    </w:p>
    <w:p w14:paraId="52ABB30B" w14:textId="77777777" w:rsidR="00A77C0A" w:rsidRPr="00826C46" w:rsidRDefault="00A77C0A" w:rsidP="00A77C0A">
      <w:pPr>
        <w:pStyle w:val="NoSpacing"/>
        <w:rPr>
          <w:sz w:val="24"/>
          <w:szCs w:val="24"/>
        </w:rPr>
      </w:pPr>
    </w:p>
    <w:p w14:paraId="20008291" w14:textId="77777777" w:rsidR="00A77C0A" w:rsidRDefault="00A77C0A" w:rsidP="00A77C0A">
      <w:pPr>
        <w:pStyle w:val="NoSpacing"/>
        <w:rPr>
          <w:sz w:val="24"/>
          <w:szCs w:val="24"/>
        </w:rPr>
      </w:pPr>
      <w:r w:rsidRPr="00826C46">
        <w:rPr>
          <w:sz w:val="24"/>
          <w:szCs w:val="24"/>
        </w:rPr>
        <w:t xml:space="preserve">and </w:t>
      </w:r>
      <w:r>
        <w:rPr>
          <w:sz w:val="24"/>
          <w:szCs w:val="24"/>
        </w:rPr>
        <w:t>information gain is:</w:t>
      </w:r>
    </w:p>
    <w:p w14:paraId="4E9DB8C9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13C6D522" w14:textId="77777777" w:rsidR="00A77C0A" w:rsidRPr="00826C46" w:rsidRDefault="00A77C0A" w:rsidP="00A77C0A">
      <w:pPr>
        <w:pStyle w:val="NoSpacing"/>
        <w:rPr>
          <w:sz w:val="28"/>
          <w:szCs w:val="28"/>
        </w:rPr>
      </w:pPr>
      <w:r w:rsidRPr="00826C46">
        <w:rPr>
          <w:position w:val="-46"/>
        </w:rPr>
        <w:object w:dxaOrig="4420" w:dyaOrig="1040" w14:anchorId="5D17127B">
          <v:shape id="_x0000_i1063" type="#_x0000_t75" style="width:221pt;height:54pt" o:ole="">
            <v:imagedata r:id="rId79" o:title=""/>
          </v:shape>
          <o:OLEObject Type="Embed" ProgID="Equation.DSMT4" ShapeID="_x0000_i1063" DrawAspect="Content" ObjectID="_1791739261" r:id="rId80"/>
        </w:object>
      </w:r>
    </w:p>
    <w:p w14:paraId="4DEB3239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52F28960" w14:textId="77777777" w:rsidR="00A77C0A" w:rsidRDefault="00A77C0A" w:rsidP="00A77C0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there.</w:t>
      </w:r>
    </w:p>
    <w:p w14:paraId="3D8D0B75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66FD4A57" w14:textId="77777777" w:rsidR="00A77C0A" w:rsidRPr="00D22CE7" w:rsidRDefault="00A77C0A" w:rsidP="00A77C0A">
      <w:pPr>
        <w:pStyle w:val="NoSpacing"/>
        <w:rPr>
          <w:b/>
          <w:sz w:val="24"/>
          <w:szCs w:val="24"/>
          <w:u w:val="single"/>
        </w:rPr>
      </w:pPr>
      <w:r w:rsidRPr="00D22CE7">
        <w:rPr>
          <w:b/>
          <w:sz w:val="24"/>
          <w:szCs w:val="24"/>
          <w:u w:val="single"/>
        </w:rPr>
        <w:t>Wind</w:t>
      </w:r>
    </w:p>
    <w:p w14:paraId="1E19C659" w14:textId="77777777" w:rsidR="00A77C0A" w:rsidRDefault="00A77C0A" w:rsidP="00A77C0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last we’ll do Wind.  The Play entropy associated with Wind is:</w:t>
      </w:r>
    </w:p>
    <w:p w14:paraId="5DDAF688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3430B412" w14:textId="77777777" w:rsidR="00A77C0A" w:rsidRDefault="00A77C0A" w:rsidP="00A77C0A">
      <w:pPr>
        <w:pStyle w:val="NoSpacing"/>
        <w:rPr>
          <w:sz w:val="24"/>
          <w:szCs w:val="24"/>
        </w:rPr>
      </w:pPr>
      <w:r w:rsidRPr="00924226">
        <w:rPr>
          <w:position w:val="-50"/>
        </w:rPr>
        <w:object w:dxaOrig="8419" w:dyaOrig="1120" w14:anchorId="592CE5C7">
          <v:shape id="_x0000_i1064" type="#_x0000_t75" style="width:420pt;height:54pt" o:ole="">
            <v:imagedata r:id="rId81" o:title=""/>
          </v:shape>
          <o:OLEObject Type="Embed" ProgID="Equation.DSMT4" ShapeID="_x0000_i1064" DrawAspect="Content" ObjectID="_1791739262" r:id="rId82"/>
        </w:object>
      </w:r>
    </w:p>
    <w:p w14:paraId="4B78E942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78997731" w14:textId="77777777" w:rsidR="00A77C0A" w:rsidRDefault="00A77C0A" w:rsidP="00A77C0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Looking at the table above, the P(Wind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) probabilities and associated entropies S(Play|Wind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) are:</w:t>
      </w:r>
    </w:p>
    <w:p w14:paraId="327E9A6C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3DF6F262" w14:textId="77777777" w:rsidR="00A77C0A" w:rsidRDefault="00A77C0A" w:rsidP="00A77C0A">
      <w:pPr>
        <w:pStyle w:val="NoSpacing"/>
        <w:rPr>
          <w:sz w:val="24"/>
          <w:szCs w:val="24"/>
        </w:rPr>
      </w:pPr>
      <w:r w:rsidRPr="003A3C60">
        <w:rPr>
          <w:position w:val="-64"/>
          <w:sz w:val="24"/>
          <w:szCs w:val="24"/>
        </w:rPr>
        <w:object w:dxaOrig="9560" w:dyaOrig="1400" w14:anchorId="2A77EF1E">
          <v:shape id="_x0000_i1065" type="#_x0000_t75" style="width:480pt;height:1in" o:ole="">
            <v:imagedata r:id="rId83" o:title=""/>
          </v:shape>
          <o:OLEObject Type="Embed" ProgID="Equation.DSMT4" ShapeID="_x0000_i1065" DrawAspect="Content" ObjectID="_1791739263" r:id="rId84"/>
        </w:object>
      </w:r>
    </w:p>
    <w:p w14:paraId="45BD6893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0E61BA7A" w14:textId="77777777" w:rsidR="00A77C0A" w:rsidRDefault="00A77C0A" w:rsidP="00A77C0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Play entropy associated with Wind is:</w:t>
      </w:r>
    </w:p>
    <w:p w14:paraId="563BA373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48FA5768" w14:textId="77777777" w:rsidR="00A77C0A" w:rsidRDefault="00A77C0A" w:rsidP="00A77C0A">
      <w:pPr>
        <w:pStyle w:val="NoSpacing"/>
      </w:pPr>
      <w:r w:rsidRPr="005013C8">
        <w:rPr>
          <w:position w:val="-94"/>
        </w:rPr>
        <w:object w:dxaOrig="6460" w:dyaOrig="2000" w14:anchorId="561D13FC">
          <v:shape id="_x0000_i1066" type="#_x0000_t75" style="width:322.5pt;height:100pt" o:ole="">
            <v:imagedata r:id="rId85" o:title=""/>
          </v:shape>
          <o:OLEObject Type="Embed" ProgID="Equation.DSMT4" ShapeID="_x0000_i1066" DrawAspect="Content" ObjectID="_1791739264" r:id="rId86"/>
        </w:object>
      </w:r>
    </w:p>
    <w:p w14:paraId="46F80872" w14:textId="77777777" w:rsidR="00A77C0A" w:rsidRPr="00826C46" w:rsidRDefault="00A77C0A" w:rsidP="00A77C0A">
      <w:pPr>
        <w:pStyle w:val="NoSpacing"/>
        <w:rPr>
          <w:sz w:val="24"/>
          <w:szCs w:val="24"/>
        </w:rPr>
      </w:pPr>
    </w:p>
    <w:p w14:paraId="3468EB2F" w14:textId="77777777" w:rsidR="00A77C0A" w:rsidRDefault="00A77C0A" w:rsidP="00A77C0A">
      <w:pPr>
        <w:pStyle w:val="NoSpacing"/>
        <w:rPr>
          <w:sz w:val="24"/>
          <w:szCs w:val="24"/>
        </w:rPr>
      </w:pPr>
      <w:r w:rsidRPr="00826C46">
        <w:rPr>
          <w:sz w:val="24"/>
          <w:szCs w:val="24"/>
        </w:rPr>
        <w:t xml:space="preserve">and </w:t>
      </w:r>
      <w:r>
        <w:rPr>
          <w:sz w:val="24"/>
          <w:szCs w:val="24"/>
        </w:rPr>
        <w:t>information gain,</w:t>
      </w:r>
    </w:p>
    <w:p w14:paraId="381347E3" w14:textId="77777777" w:rsidR="00A77C0A" w:rsidRDefault="00A77C0A" w:rsidP="00A77C0A">
      <w:pPr>
        <w:pStyle w:val="NoSpacing"/>
        <w:rPr>
          <w:sz w:val="24"/>
          <w:szCs w:val="24"/>
        </w:rPr>
      </w:pPr>
    </w:p>
    <w:p w14:paraId="56B992D3" w14:textId="77777777" w:rsidR="00A77C0A" w:rsidRPr="00826C46" w:rsidRDefault="00A77C0A" w:rsidP="00A77C0A">
      <w:pPr>
        <w:pStyle w:val="NoSpacing"/>
        <w:rPr>
          <w:sz w:val="28"/>
          <w:szCs w:val="28"/>
        </w:rPr>
      </w:pPr>
      <w:r w:rsidRPr="00826C46">
        <w:rPr>
          <w:position w:val="-46"/>
        </w:rPr>
        <w:object w:dxaOrig="3660" w:dyaOrig="1040" w14:anchorId="34948C54">
          <v:shape id="_x0000_i1067" type="#_x0000_t75" style="width:183.5pt;height:51.5pt" o:ole="">
            <v:imagedata r:id="rId87" o:title=""/>
          </v:shape>
          <o:OLEObject Type="Embed" ProgID="Equation.DSMT4" ShapeID="_x0000_i1067" DrawAspect="Content" ObjectID="_1791739265" r:id="rId88"/>
        </w:object>
      </w:r>
    </w:p>
    <w:p w14:paraId="28428DCF" w14:textId="77777777" w:rsidR="00A77C0A" w:rsidRPr="00270DEE" w:rsidRDefault="00A77C0A" w:rsidP="00A77C0A">
      <w:pPr>
        <w:pStyle w:val="NoSpacing"/>
        <w:rPr>
          <w:sz w:val="24"/>
          <w:szCs w:val="24"/>
        </w:rPr>
      </w:pPr>
    </w:p>
    <w:p w14:paraId="2D2F18A0" w14:textId="229E2091" w:rsidR="00A77C0A" w:rsidRPr="00395A57" w:rsidRDefault="00A77C0A" w:rsidP="009914B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So looks like Outlook has the largest information gain.  </w:t>
      </w:r>
    </w:p>
    <w:sectPr w:rsidR="00A77C0A" w:rsidRPr="00395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349"/>
    <w:rsid w:val="0001072E"/>
    <w:rsid w:val="00021272"/>
    <w:rsid w:val="000215A0"/>
    <w:rsid w:val="00027B9B"/>
    <w:rsid w:val="00030A81"/>
    <w:rsid w:val="00031BB9"/>
    <w:rsid w:val="00033CF9"/>
    <w:rsid w:val="00036E29"/>
    <w:rsid w:val="0007594D"/>
    <w:rsid w:val="00075EDA"/>
    <w:rsid w:val="00082D3A"/>
    <w:rsid w:val="000912AC"/>
    <w:rsid w:val="000B3D38"/>
    <w:rsid w:val="000B6934"/>
    <w:rsid w:val="000C0111"/>
    <w:rsid w:val="000D19E3"/>
    <w:rsid w:val="000D2FFB"/>
    <w:rsid w:val="00103BAB"/>
    <w:rsid w:val="00103EE0"/>
    <w:rsid w:val="0011787B"/>
    <w:rsid w:val="001253C3"/>
    <w:rsid w:val="00184350"/>
    <w:rsid w:val="001961DC"/>
    <w:rsid w:val="001A179C"/>
    <w:rsid w:val="001B0BE1"/>
    <w:rsid w:val="001B10B9"/>
    <w:rsid w:val="001B4227"/>
    <w:rsid w:val="001C2D55"/>
    <w:rsid w:val="001D1639"/>
    <w:rsid w:val="001F10D7"/>
    <w:rsid w:val="00227FC3"/>
    <w:rsid w:val="00244041"/>
    <w:rsid w:val="002542C5"/>
    <w:rsid w:val="00270DEE"/>
    <w:rsid w:val="002971EF"/>
    <w:rsid w:val="00297B00"/>
    <w:rsid w:val="00310E91"/>
    <w:rsid w:val="00347614"/>
    <w:rsid w:val="00350E1D"/>
    <w:rsid w:val="00361A3D"/>
    <w:rsid w:val="00371D32"/>
    <w:rsid w:val="003776AF"/>
    <w:rsid w:val="00395A57"/>
    <w:rsid w:val="003A3C60"/>
    <w:rsid w:val="003B6EB3"/>
    <w:rsid w:val="003C4BFF"/>
    <w:rsid w:val="003C6762"/>
    <w:rsid w:val="003E757C"/>
    <w:rsid w:val="003F12FC"/>
    <w:rsid w:val="003F1BA4"/>
    <w:rsid w:val="0040156E"/>
    <w:rsid w:val="004441A1"/>
    <w:rsid w:val="0044705B"/>
    <w:rsid w:val="004A6269"/>
    <w:rsid w:val="004A741F"/>
    <w:rsid w:val="004C3140"/>
    <w:rsid w:val="004E0A18"/>
    <w:rsid w:val="005013C8"/>
    <w:rsid w:val="00502413"/>
    <w:rsid w:val="0050410E"/>
    <w:rsid w:val="00510B46"/>
    <w:rsid w:val="00513A4B"/>
    <w:rsid w:val="00514150"/>
    <w:rsid w:val="005255D0"/>
    <w:rsid w:val="0053053C"/>
    <w:rsid w:val="0053295F"/>
    <w:rsid w:val="00543DE2"/>
    <w:rsid w:val="00543E0C"/>
    <w:rsid w:val="005634A0"/>
    <w:rsid w:val="0057249E"/>
    <w:rsid w:val="005B2124"/>
    <w:rsid w:val="005B226B"/>
    <w:rsid w:val="005B28F0"/>
    <w:rsid w:val="005C1A53"/>
    <w:rsid w:val="005F689E"/>
    <w:rsid w:val="00615E47"/>
    <w:rsid w:val="0063486A"/>
    <w:rsid w:val="0065049F"/>
    <w:rsid w:val="00660B1E"/>
    <w:rsid w:val="0068394B"/>
    <w:rsid w:val="00692AE6"/>
    <w:rsid w:val="006C432D"/>
    <w:rsid w:val="006D06D7"/>
    <w:rsid w:val="006E3C71"/>
    <w:rsid w:val="006F5077"/>
    <w:rsid w:val="0070143F"/>
    <w:rsid w:val="00705F78"/>
    <w:rsid w:val="00720B63"/>
    <w:rsid w:val="00724F7A"/>
    <w:rsid w:val="007431D7"/>
    <w:rsid w:val="00761A55"/>
    <w:rsid w:val="0077311C"/>
    <w:rsid w:val="0078070A"/>
    <w:rsid w:val="00790002"/>
    <w:rsid w:val="007A0F8F"/>
    <w:rsid w:val="007F5ED1"/>
    <w:rsid w:val="00811AD4"/>
    <w:rsid w:val="0081686B"/>
    <w:rsid w:val="00826C46"/>
    <w:rsid w:val="008441B9"/>
    <w:rsid w:val="00844F53"/>
    <w:rsid w:val="00872170"/>
    <w:rsid w:val="00875F62"/>
    <w:rsid w:val="00881FC7"/>
    <w:rsid w:val="00885282"/>
    <w:rsid w:val="00894485"/>
    <w:rsid w:val="008E3E3F"/>
    <w:rsid w:val="008F4E91"/>
    <w:rsid w:val="00924226"/>
    <w:rsid w:val="00926783"/>
    <w:rsid w:val="009354C0"/>
    <w:rsid w:val="009914B7"/>
    <w:rsid w:val="00991B7D"/>
    <w:rsid w:val="009B1BE0"/>
    <w:rsid w:val="009B6E87"/>
    <w:rsid w:val="009C17C6"/>
    <w:rsid w:val="009C1BC8"/>
    <w:rsid w:val="009D5204"/>
    <w:rsid w:val="009E3DB4"/>
    <w:rsid w:val="00A30BAD"/>
    <w:rsid w:val="00A33258"/>
    <w:rsid w:val="00A4708D"/>
    <w:rsid w:val="00A50EA8"/>
    <w:rsid w:val="00A63D89"/>
    <w:rsid w:val="00A7394B"/>
    <w:rsid w:val="00A77C0A"/>
    <w:rsid w:val="00AA34C2"/>
    <w:rsid w:val="00AC07EF"/>
    <w:rsid w:val="00AC0AA7"/>
    <w:rsid w:val="00AC16C3"/>
    <w:rsid w:val="00AC743D"/>
    <w:rsid w:val="00AD14AD"/>
    <w:rsid w:val="00AD2674"/>
    <w:rsid w:val="00AE62EC"/>
    <w:rsid w:val="00B00668"/>
    <w:rsid w:val="00B012F5"/>
    <w:rsid w:val="00B145C9"/>
    <w:rsid w:val="00B16E47"/>
    <w:rsid w:val="00B220E2"/>
    <w:rsid w:val="00B368F1"/>
    <w:rsid w:val="00B44CA5"/>
    <w:rsid w:val="00B500D2"/>
    <w:rsid w:val="00B66174"/>
    <w:rsid w:val="00B72203"/>
    <w:rsid w:val="00BB18CE"/>
    <w:rsid w:val="00BD530C"/>
    <w:rsid w:val="00BF4EE2"/>
    <w:rsid w:val="00BF6CC5"/>
    <w:rsid w:val="00C00422"/>
    <w:rsid w:val="00C07A4F"/>
    <w:rsid w:val="00C30C23"/>
    <w:rsid w:val="00C35578"/>
    <w:rsid w:val="00C476D8"/>
    <w:rsid w:val="00C518B4"/>
    <w:rsid w:val="00C65D81"/>
    <w:rsid w:val="00C87E59"/>
    <w:rsid w:val="00CA620D"/>
    <w:rsid w:val="00CC6DC6"/>
    <w:rsid w:val="00D00C44"/>
    <w:rsid w:val="00D20A42"/>
    <w:rsid w:val="00D22CE7"/>
    <w:rsid w:val="00D47BA8"/>
    <w:rsid w:val="00D559D7"/>
    <w:rsid w:val="00D73740"/>
    <w:rsid w:val="00D860C8"/>
    <w:rsid w:val="00DA4F5D"/>
    <w:rsid w:val="00DB45D9"/>
    <w:rsid w:val="00DD39E2"/>
    <w:rsid w:val="00DE67F0"/>
    <w:rsid w:val="00DF4ED6"/>
    <w:rsid w:val="00E12A81"/>
    <w:rsid w:val="00E841E2"/>
    <w:rsid w:val="00E857A7"/>
    <w:rsid w:val="00EB0802"/>
    <w:rsid w:val="00EC2914"/>
    <w:rsid w:val="00ED3446"/>
    <w:rsid w:val="00ED4D26"/>
    <w:rsid w:val="00EE538B"/>
    <w:rsid w:val="00EF07E4"/>
    <w:rsid w:val="00EF1232"/>
    <w:rsid w:val="00F01A6F"/>
    <w:rsid w:val="00F210CC"/>
    <w:rsid w:val="00F221F6"/>
    <w:rsid w:val="00F4791D"/>
    <w:rsid w:val="00FB1349"/>
    <w:rsid w:val="00FD0825"/>
    <w:rsid w:val="00FE2808"/>
    <w:rsid w:val="00FE51BA"/>
    <w:rsid w:val="00FE699C"/>
    <w:rsid w:val="00FF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B66D3"/>
  <w15:chartTrackingRefBased/>
  <w15:docId w15:val="{D201089C-FCB1-43C1-9C85-742247D7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76D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0410E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5B2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10.wmf"/><Relationship Id="rId42" Type="http://schemas.openxmlformats.org/officeDocument/2006/relationships/oleObject" Target="embeddings/oleObject20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1.bin"/><Relationship Id="rId89" Type="http://schemas.openxmlformats.org/officeDocument/2006/relationships/fontTable" Target="fontTable.xml"/><Relationship Id="rId16" Type="http://schemas.openxmlformats.org/officeDocument/2006/relationships/oleObject" Target="embeddings/oleObject6.bin"/><Relationship Id="rId11" Type="http://schemas.openxmlformats.org/officeDocument/2006/relationships/image" Target="media/image5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8.wmf"/><Relationship Id="rId5" Type="http://schemas.openxmlformats.org/officeDocument/2006/relationships/image" Target="media/image2.wmf"/><Relationship Id="rId90" Type="http://schemas.openxmlformats.org/officeDocument/2006/relationships/theme" Target="theme/theme1.xml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7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39.bin"/><Relationship Id="rId85" Type="http://schemas.openxmlformats.org/officeDocument/2006/relationships/image" Target="media/image41.wmf"/><Relationship Id="rId3" Type="http://schemas.openxmlformats.org/officeDocument/2006/relationships/webSettings" Target="web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image" Target="media/image18.wmf"/><Relationship Id="rId46" Type="http://schemas.openxmlformats.org/officeDocument/2006/relationships/oleObject" Target="embeddings/oleObject22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3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5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2.bin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4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7.bin"/><Relationship Id="rId7" Type="http://schemas.openxmlformats.org/officeDocument/2006/relationships/image" Target="media/image3.wmf"/><Relationship Id="rId71" Type="http://schemas.openxmlformats.org/officeDocument/2006/relationships/image" Target="media/image34.wmf"/><Relationship Id="rId2" Type="http://schemas.openxmlformats.org/officeDocument/2006/relationships/settings" Target="settings.xml"/><Relationship Id="rId29" Type="http://schemas.openxmlformats.org/officeDocument/2006/relationships/image" Target="media/image14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9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2.bin"/><Relationship Id="rId87" Type="http://schemas.openxmlformats.org/officeDocument/2006/relationships/image" Target="media/image42.wmf"/><Relationship Id="rId61" Type="http://schemas.openxmlformats.org/officeDocument/2006/relationships/image" Target="media/image29.wmf"/><Relationship Id="rId82" Type="http://schemas.openxmlformats.org/officeDocument/2006/relationships/oleObject" Target="embeddings/oleObject40.bin"/><Relationship Id="rId19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2875</TotalTime>
  <Pages>11</Pages>
  <Words>1617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87</cp:revision>
  <dcterms:created xsi:type="dcterms:W3CDTF">2022-09-22T14:14:00Z</dcterms:created>
  <dcterms:modified xsi:type="dcterms:W3CDTF">2024-10-30T00:33:00Z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